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F5DD" w14:textId="77777777" w:rsidR="00834090" w:rsidRDefault="00672DF6">
      <w:pPr>
        <w:rPr>
          <w:rStyle w:val="Hyperlink"/>
        </w:rPr>
      </w:pPr>
      <w:r>
        <w:fldChar w:fldCharType="begin"/>
      </w:r>
      <w:r>
        <w:instrText xml:space="preserve"> HYPERLINK "http://dpae.seoma.ufsc.br/equipe-dpae-2/" </w:instrText>
      </w:r>
      <w:r>
        <w:fldChar w:fldCharType="separate"/>
      </w:r>
      <w:r w:rsidR="00A96B9A">
        <w:rPr>
          <w:rStyle w:val="Hyperlink"/>
        </w:rPr>
        <w:t>http://dpae.seoma.ufsc.br/equipe-dpae-2/</w:t>
      </w:r>
      <w:r>
        <w:rPr>
          <w:rStyle w:val="Hyperlink"/>
        </w:rPr>
        <w:fldChar w:fldCharType="end"/>
      </w:r>
    </w:p>
    <w:p w14:paraId="777D100D" w14:textId="77777777" w:rsidR="00776D55" w:rsidRDefault="00776D55">
      <w:pPr>
        <w:rPr>
          <w:rStyle w:val="Hyperlink"/>
        </w:rPr>
      </w:pPr>
    </w:p>
    <w:p w14:paraId="13DDAACD" w14:textId="7094A4DF" w:rsidR="0090742A" w:rsidRPr="0090742A" w:rsidRDefault="0090742A">
      <w:pPr>
        <w:rPr>
          <w:b/>
          <w:bCs/>
          <w:u w:val="single"/>
        </w:rPr>
      </w:pPr>
      <w:r w:rsidRPr="0090742A">
        <w:rPr>
          <w:b/>
          <w:bCs/>
          <w:u w:val="single"/>
        </w:rPr>
        <w:t>INSTITUCIONAL</w:t>
      </w:r>
      <w:r w:rsidR="00A57780">
        <w:rPr>
          <w:b/>
          <w:bCs/>
          <w:u w:val="single"/>
        </w:rPr>
        <w:t xml:space="preserve"> </w:t>
      </w:r>
    </w:p>
    <w:p w14:paraId="44CD00AA" w14:textId="77777777" w:rsidR="00BF4034" w:rsidRDefault="00BF4034" w:rsidP="00B74E91">
      <w:r>
        <w:t>Identidade Organizacional</w:t>
      </w:r>
    </w:p>
    <w:p w14:paraId="2F1E3985" w14:textId="77777777" w:rsidR="00BF4034" w:rsidRDefault="00BF4034" w:rsidP="00B74E91">
      <w:r>
        <w:t>Organograma</w:t>
      </w:r>
    </w:p>
    <w:p w14:paraId="56FC4A4E" w14:textId="77777777" w:rsidR="00BF4034" w:rsidRDefault="00BF4034" w:rsidP="00B74E91">
      <w:r>
        <w:t>Equipe</w:t>
      </w:r>
    </w:p>
    <w:p w14:paraId="2D353A18" w14:textId="77777777" w:rsidR="00051349" w:rsidRDefault="00BF4034" w:rsidP="00B74E91">
      <w:r>
        <w:t>Regimento Interno</w:t>
      </w:r>
    </w:p>
    <w:p w14:paraId="2323DAE1" w14:textId="77777777" w:rsidR="00B9337E" w:rsidRDefault="00051349" w:rsidP="00B74E91">
      <w:r>
        <w:t>Localização</w:t>
      </w:r>
    </w:p>
    <w:p w14:paraId="0CDEEA3C" w14:textId="215BE4E0" w:rsidR="00BC2BD6" w:rsidRDefault="00B9337E" w:rsidP="00B74E91">
      <w:pPr>
        <w:rPr>
          <w:b/>
          <w:bCs/>
        </w:rPr>
      </w:pPr>
      <w:r>
        <w:t>Contatos</w:t>
      </w:r>
      <w:r w:rsidR="0017252E">
        <w:t xml:space="preserve"> (no </w:t>
      </w:r>
      <w:r w:rsidR="00B40296">
        <w:t>rodapé</w:t>
      </w:r>
      <w:r w:rsidR="0017252E">
        <w:t xml:space="preserve"> d</w:t>
      </w:r>
      <w:r w:rsidR="00B40296">
        <w:t>o site</w:t>
      </w:r>
      <w:r w:rsidR="0017252E">
        <w:t>)</w:t>
      </w:r>
      <w:r w:rsidR="00BF4034">
        <w:rPr>
          <w:b/>
          <w:bCs/>
        </w:rPr>
        <w:t xml:space="preserve"> </w:t>
      </w:r>
    </w:p>
    <w:p w14:paraId="5A7DAFFF" w14:textId="77777777" w:rsidR="00BC2BD6" w:rsidRPr="00D247E5" w:rsidRDefault="00BC2BD6" w:rsidP="00BC2BD6">
      <w:pPr>
        <w:rPr>
          <w:b/>
          <w:bCs/>
        </w:rPr>
      </w:pPr>
      <w:r w:rsidRPr="00D247E5">
        <w:rPr>
          <w:b/>
          <w:bCs/>
        </w:rPr>
        <w:t>MISSÃO</w:t>
      </w:r>
    </w:p>
    <w:p w14:paraId="0FE3FE4C" w14:textId="6EF04BBF" w:rsidR="00BC2BD6" w:rsidRPr="00D247E5" w:rsidRDefault="00732974" w:rsidP="00D247E5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836F4">
        <w:rPr>
          <w:rFonts w:ascii="Arial" w:hAnsi="Arial" w:cs="Arial"/>
          <w:sz w:val="21"/>
          <w:szCs w:val="21"/>
          <w:shd w:val="clear" w:color="auto" w:fill="FFFFFF"/>
        </w:rPr>
        <w:t>Atuar com excelência na elaboração de projetos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de arquitetura e engenharia, bem como na</w:t>
      </w:r>
      <w:r w:rsidRPr="00F836F4">
        <w:rPr>
          <w:rFonts w:ascii="Arial" w:hAnsi="Arial" w:cs="Arial"/>
          <w:sz w:val="21"/>
          <w:szCs w:val="21"/>
          <w:shd w:val="clear" w:color="auto" w:fill="FFFFFF"/>
        </w:rPr>
        <w:t xml:space="preserve"> fiscalização de obras,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destinados a atender as demandas de infraestrutura da comunidade universitária,</w:t>
      </w:r>
      <w:r w:rsidRPr="00F836F4">
        <w:rPr>
          <w:rFonts w:ascii="Arial" w:hAnsi="Arial" w:cs="Arial"/>
          <w:sz w:val="21"/>
          <w:szCs w:val="21"/>
          <w:shd w:val="clear" w:color="auto" w:fill="FFFFFF"/>
        </w:rPr>
        <w:t xml:space="preserve"> respeitando as leis, a sociedade e o meio ambiente.</w:t>
      </w:r>
    </w:p>
    <w:p w14:paraId="389F5225" w14:textId="77777777" w:rsidR="00BC2BD6" w:rsidRPr="00D247E5" w:rsidRDefault="00BC2BD6" w:rsidP="00BC2BD6">
      <w:pPr>
        <w:rPr>
          <w:b/>
          <w:bCs/>
        </w:rPr>
      </w:pPr>
      <w:r w:rsidRPr="00D247E5">
        <w:rPr>
          <w:b/>
          <w:bCs/>
        </w:rPr>
        <w:t>VALORES</w:t>
      </w:r>
    </w:p>
    <w:p w14:paraId="5EBC581B" w14:textId="77777777" w:rsidR="00732974" w:rsidRPr="00BF18BB" w:rsidRDefault="00732974" w:rsidP="00732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1"/>
          <w:szCs w:val="21"/>
          <w:lang w:eastAsia="pt-BR"/>
        </w:rPr>
      </w:pPr>
      <w:r w:rsidRPr="00BF18BB">
        <w:rPr>
          <w:rFonts w:ascii="Arial" w:eastAsia="Times New Roman" w:hAnsi="Arial" w:cs="Arial"/>
          <w:sz w:val="21"/>
          <w:szCs w:val="21"/>
          <w:lang w:eastAsia="pt-BR"/>
        </w:rPr>
        <w:t>RESPEITO ÀS PESSOAS E AO MEIO AMBIENTE</w:t>
      </w:r>
    </w:p>
    <w:p w14:paraId="7A8CECA1" w14:textId="77777777" w:rsidR="00732974" w:rsidRPr="00BF18BB" w:rsidRDefault="00732974" w:rsidP="00732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1"/>
          <w:szCs w:val="21"/>
          <w:lang w:eastAsia="pt-BR"/>
        </w:rPr>
      </w:pPr>
      <w:r w:rsidRPr="00BF18BB">
        <w:rPr>
          <w:rFonts w:ascii="Arial" w:eastAsia="Times New Roman" w:hAnsi="Arial" w:cs="Arial"/>
          <w:sz w:val="21"/>
          <w:szCs w:val="21"/>
          <w:lang w:eastAsia="pt-BR"/>
        </w:rPr>
        <w:t>COMPROMETIMENTO</w:t>
      </w:r>
    </w:p>
    <w:p w14:paraId="0B5EE11D" w14:textId="77777777" w:rsidR="00732974" w:rsidRPr="00205935" w:rsidRDefault="00732974" w:rsidP="00732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1"/>
          <w:szCs w:val="21"/>
          <w:lang w:eastAsia="pt-BR"/>
        </w:rPr>
      </w:pPr>
      <w:r w:rsidRPr="00BF18BB">
        <w:rPr>
          <w:rFonts w:ascii="Arial" w:eastAsia="Times New Roman" w:hAnsi="Arial" w:cs="Arial"/>
          <w:sz w:val="21"/>
          <w:szCs w:val="21"/>
          <w:lang w:eastAsia="pt-BR"/>
        </w:rPr>
        <w:t>TRANSPARÊNCIA</w:t>
      </w:r>
    </w:p>
    <w:p w14:paraId="51EEDC7E" w14:textId="77777777" w:rsidR="00732974" w:rsidRDefault="00732974" w:rsidP="00732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INOVAÇÃO</w:t>
      </w:r>
    </w:p>
    <w:p w14:paraId="538DA823" w14:textId="77777777" w:rsidR="00732974" w:rsidRDefault="00732974" w:rsidP="00732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EFICIÊNCIA</w:t>
      </w:r>
    </w:p>
    <w:p w14:paraId="7C7822CC" w14:textId="77777777" w:rsidR="00732974" w:rsidRDefault="00732974" w:rsidP="00732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SUSTENTABILIDADE</w:t>
      </w:r>
    </w:p>
    <w:p w14:paraId="27DBF561" w14:textId="77777777" w:rsidR="00732974" w:rsidRPr="00BF18BB" w:rsidRDefault="00732974" w:rsidP="00732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TRABALHO EM EQUIPE</w:t>
      </w:r>
    </w:p>
    <w:p w14:paraId="076BBAD5" w14:textId="77777777" w:rsidR="00B74E91" w:rsidRDefault="00B74E91" w:rsidP="00B74E91">
      <w:r>
        <w:t>O Núcleo de Engenharia e Meio Ambiente (NEMAM) é um órgão Suplementar, está vinculado à Reitoria e tem por finalidade:</w:t>
      </w:r>
    </w:p>
    <w:p w14:paraId="3CE63CE7" w14:textId="77777777" w:rsidR="00B74E91" w:rsidRDefault="00B74E91" w:rsidP="007279F3">
      <w:pPr>
        <w:pStyle w:val="PargrafodaLista"/>
        <w:numPr>
          <w:ilvl w:val="0"/>
          <w:numId w:val="2"/>
        </w:numPr>
        <w:jc w:val="both"/>
      </w:pPr>
      <w:r w:rsidRPr="00F62B75">
        <w:t>Assessorar a Reitoria nas atividades de planejamento e investimentos nas ações de infraestrutura</w:t>
      </w:r>
      <w:r>
        <w:t>;</w:t>
      </w:r>
    </w:p>
    <w:p w14:paraId="67BB4ED8" w14:textId="77777777" w:rsidR="00B74E91" w:rsidRPr="00F62B75" w:rsidRDefault="00B74E91" w:rsidP="007279F3">
      <w:pPr>
        <w:pStyle w:val="PargrafodaLista"/>
        <w:numPr>
          <w:ilvl w:val="0"/>
          <w:numId w:val="2"/>
        </w:numPr>
        <w:jc w:val="both"/>
      </w:pPr>
      <w:r w:rsidRPr="00F62B75">
        <w:rPr>
          <w:sz w:val="23"/>
          <w:szCs w:val="23"/>
        </w:rPr>
        <w:t>Propor e acompanhar o desenvolvimento de políticas, programas, projetos e ações de articulação e cooperação, internas e externas, relacionados com engenharia e arquitetura, objetivando a melhoria na prestação dos serviços o atingimento dos objetivos institucionais</w:t>
      </w:r>
      <w:r>
        <w:rPr>
          <w:sz w:val="23"/>
          <w:szCs w:val="23"/>
        </w:rPr>
        <w:t>;</w:t>
      </w:r>
    </w:p>
    <w:p w14:paraId="17CCA803" w14:textId="77777777" w:rsidR="00B74E91" w:rsidRDefault="00B74E91" w:rsidP="007279F3">
      <w:pPr>
        <w:pStyle w:val="PargrafodaLista"/>
        <w:numPr>
          <w:ilvl w:val="0"/>
          <w:numId w:val="2"/>
        </w:numPr>
        <w:jc w:val="both"/>
      </w:pPr>
      <w:r>
        <w:t>Desenvolver e gerenciar projetos de engenharia, arquitetura e infraestrutura;</w:t>
      </w:r>
    </w:p>
    <w:p w14:paraId="21563204" w14:textId="77777777" w:rsidR="00B74E91" w:rsidRPr="00F62B75" w:rsidRDefault="00B74E91" w:rsidP="007279F3">
      <w:pPr>
        <w:pStyle w:val="PargrafodaLista"/>
        <w:numPr>
          <w:ilvl w:val="0"/>
          <w:numId w:val="2"/>
        </w:numPr>
        <w:jc w:val="both"/>
      </w:pPr>
      <w:r>
        <w:rPr>
          <w:sz w:val="23"/>
          <w:szCs w:val="23"/>
        </w:rPr>
        <w:t>Coordenar o atendimento às demandas por informação do Ministério de Educação e de outros órgãos externos, no que concirna às suas competências;</w:t>
      </w:r>
    </w:p>
    <w:p w14:paraId="02C97C67" w14:textId="77777777" w:rsidR="00B74E91" w:rsidRPr="00F62B75" w:rsidRDefault="00B74E91" w:rsidP="007279F3">
      <w:pPr>
        <w:pStyle w:val="PargrafodaLista"/>
        <w:numPr>
          <w:ilvl w:val="0"/>
          <w:numId w:val="2"/>
        </w:numPr>
        <w:jc w:val="both"/>
      </w:pPr>
      <w:r>
        <w:rPr>
          <w:sz w:val="23"/>
          <w:szCs w:val="23"/>
        </w:rPr>
        <w:t>Subsidiar o aprimoramento dos resultados institucionais a partir de indicadores de desempenho;</w:t>
      </w:r>
    </w:p>
    <w:p w14:paraId="06B630B2" w14:textId="77777777" w:rsidR="00B74E91" w:rsidRPr="00F62B75" w:rsidRDefault="00B74E91" w:rsidP="007279F3">
      <w:pPr>
        <w:pStyle w:val="PargrafodaLista"/>
        <w:numPr>
          <w:ilvl w:val="0"/>
          <w:numId w:val="2"/>
        </w:numPr>
        <w:jc w:val="both"/>
      </w:pPr>
      <w:r>
        <w:rPr>
          <w:sz w:val="23"/>
          <w:szCs w:val="23"/>
        </w:rPr>
        <w:t>Promover a modernização administrativa a partir da implementação de tecnologias que favoreçam, sobretudo, o desenvolvimento de ações de engenharia e arquitetura;</w:t>
      </w:r>
    </w:p>
    <w:p w14:paraId="1676D5C4" w14:textId="77777777" w:rsidR="00B74E91" w:rsidRPr="00F62B75" w:rsidRDefault="00B74E91" w:rsidP="007279F3">
      <w:pPr>
        <w:pStyle w:val="PargrafodaLista"/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Estabelecer e impulsionar parcerias </w:t>
      </w:r>
      <w:proofErr w:type="spellStart"/>
      <w:r>
        <w:rPr>
          <w:sz w:val="23"/>
          <w:szCs w:val="23"/>
        </w:rPr>
        <w:t>intra</w:t>
      </w:r>
      <w:proofErr w:type="spellEnd"/>
      <w:r>
        <w:rPr>
          <w:sz w:val="23"/>
          <w:szCs w:val="23"/>
        </w:rPr>
        <w:t xml:space="preserve"> e interinstitucionais, no âmbito de suas competências; e</w:t>
      </w:r>
    </w:p>
    <w:p w14:paraId="67F3740B" w14:textId="77777777" w:rsidR="00B74E91" w:rsidRDefault="00B74E91" w:rsidP="007279F3">
      <w:pPr>
        <w:pStyle w:val="PargrafodaLista"/>
        <w:numPr>
          <w:ilvl w:val="0"/>
          <w:numId w:val="2"/>
        </w:numPr>
        <w:jc w:val="both"/>
      </w:pPr>
      <w:r>
        <w:t>Estimular a adoção de práticas que promovam o desenvolvimento sustentável.</w:t>
      </w:r>
    </w:p>
    <w:p w14:paraId="5DCBD3BA" w14:textId="4D6C693E" w:rsidR="00B74E91" w:rsidRDefault="00B74E91">
      <w:r>
        <w:lastRenderedPageBreak/>
        <w:t xml:space="preserve">ORGANOGRAMA </w:t>
      </w:r>
      <w:r w:rsidR="00A57780" w:rsidRPr="00A57780">
        <w:rPr>
          <w:b/>
          <w:bCs/>
          <w:highlight w:val="yellow"/>
        </w:rPr>
        <w:t>(link)</w:t>
      </w:r>
    </w:p>
    <w:p w14:paraId="6F867AC8" w14:textId="77777777" w:rsidR="00263815" w:rsidRDefault="00263815"/>
    <w:p w14:paraId="1521404C" w14:textId="77777777" w:rsidR="00263815" w:rsidRDefault="001826C3">
      <w:bookmarkStart w:id="0" w:name="_GoBack"/>
      <w:r>
        <w:rPr>
          <w:noProof/>
        </w:rPr>
        <w:drawing>
          <wp:inline distT="0" distB="0" distL="0" distR="0" wp14:anchorId="76E78DC6" wp14:editId="2C36D10E">
            <wp:extent cx="6210300" cy="430974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bookmarkEnd w:id="0"/>
    <w:p w14:paraId="37AC5DFB" w14:textId="77777777" w:rsidR="001826C3" w:rsidRDefault="001826C3"/>
    <w:p w14:paraId="6A9E2CC4" w14:textId="77777777" w:rsidR="001826C3" w:rsidRDefault="001826C3"/>
    <w:p w14:paraId="51283916" w14:textId="77777777" w:rsidR="000D37F5" w:rsidRDefault="000D37F5"/>
    <w:p w14:paraId="0F22F1B0" w14:textId="77777777" w:rsidR="000D37F5" w:rsidRDefault="000D37F5"/>
    <w:p w14:paraId="4A9EA79B" w14:textId="77777777" w:rsidR="000D37F5" w:rsidRDefault="000D37F5"/>
    <w:p w14:paraId="4390C7C4" w14:textId="77777777" w:rsidR="000D37F5" w:rsidRDefault="000D37F5"/>
    <w:p w14:paraId="244C779B" w14:textId="77777777" w:rsidR="000D37F5" w:rsidRDefault="000D37F5"/>
    <w:p w14:paraId="24954123" w14:textId="77777777" w:rsidR="000D37F5" w:rsidRDefault="000D37F5"/>
    <w:p w14:paraId="0CF0AEAA" w14:textId="77777777" w:rsidR="000D37F5" w:rsidRDefault="000D37F5"/>
    <w:p w14:paraId="08696629" w14:textId="77777777" w:rsidR="000D37F5" w:rsidRDefault="000D37F5"/>
    <w:p w14:paraId="4E80E16D" w14:textId="77777777" w:rsidR="000D37F5" w:rsidRDefault="000D37F5"/>
    <w:p w14:paraId="4154E4B8" w14:textId="77777777" w:rsidR="00B74E91" w:rsidRDefault="00B74E91"/>
    <w:p w14:paraId="70D743AD" w14:textId="77777777" w:rsidR="00263815" w:rsidRDefault="00263815"/>
    <w:p w14:paraId="0D4C4614" w14:textId="74ED320C" w:rsidR="00B74E91" w:rsidRDefault="00B74E91">
      <w:r>
        <w:lastRenderedPageBreak/>
        <w:t>EQUIPE</w:t>
      </w:r>
      <w:r w:rsidR="00AB32A4">
        <w:t xml:space="preserve"> </w:t>
      </w:r>
      <w:r w:rsidR="00A57780" w:rsidRPr="00A57780">
        <w:rPr>
          <w:b/>
          <w:bCs/>
          <w:highlight w:val="yellow"/>
        </w:rPr>
        <w:t>(link)</w:t>
      </w:r>
    </w:p>
    <w:tbl>
      <w:tblPr>
        <w:tblStyle w:val="Tabelacomgrade"/>
        <w:tblW w:w="0" w:type="auto"/>
        <w:tblInd w:w="-167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3949"/>
      </w:tblGrid>
      <w:tr w:rsidR="00B74E91" w:rsidRPr="00404C7D" w14:paraId="1625011D" w14:textId="77777777" w:rsidTr="002C460E">
        <w:trPr>
          <w:trHeight w:val="687"/>
        </w:trPr>
        <w:tc>
          <w:tcPr>
            <w:tcW w:w="3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4229150E" w14:textId="77777777" w:rsidR="00B74E91" w:rsidRPr="007279F3" w:rsidRDefault="00C50416" w:rsidP="00C50416">
            <w:pPr>
              <w:jc w:val="center"/>
              <w:rPr>
                <w:rFonts w:ascii="Bodoni MT" w:hAnsi="Bodoni MT" w:cs="Times New Roman"/>
                <w:b/>
                <w:bCs/>
                <w:sz w:val="24"/>
                <w:szCs w:val="24"/>
              </w:rPr>
            </w:pPr>
            <w:r w:rsidRPr="007279F3">
              <w:rPr>
                <w:rFonts w:ascii="Bodoni MT" w:hAnsi="Bodoni MT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3D197EDF" w14:textId="77777777" w:rsidR="00B74E91" w:rsidRPr="007279F3" w:rsidRDefault="00C50416" w:rsidP="00C50416">
            <w:pPr>
              <w:jc w:val="center"/>
              <w:rPr>
                <w:rFonts w:ascii="Bodoni MT" w:hAnsi="Bodoni MT" w:cs="Times New Roman"/>
                <w:b/>
                <w:bCs/>
                <w:sz w:val="24"/>
                <w:szCs w:val="24"/>
              </w:rPr>
            </w:pPr>
            <w:r w:rsidRPr="007279F3">
              <w:rPr>
                <w:rFonts w:ascii="Bodoni MT" w:hAnsi="Bodoni MT" w:cs="Times New Roman"/>
                <w:b/>
                <w:bCs/>
                <w:sz w:val="24"/>
                <w:szCs w:val="24"/>
              </w:rPr>
              <w:t>CARGO/FUNÇÃO</w:t>
            </w:r>
          </w:p>
        </w:tc>
      </w:tr>
      <w:tr w:rsidR="00B74E91" w:rsidRPr="00404C7D" w14:paraId="324E0780" w14:textId="77777777" w:rsidTr="002C460E">
        <w:tc>
          <w:tcPr>
            <w:tcW w:w="3848" w:type="dxa"/>
            <w:tcBorders>
              <w:top w:val="double" w:sz="4" w:space="0" w:color="auto"/>
            </w:tcBorders>
            <w:vAlign w:val="center"/>
          </w:tcPr>
          <w:p w14:paraId="24A86FAE" w14:textId="77777777" w:rsidR="00B74E91" w:rsidRPr="00404C7D" w:rsidRDefault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Moacy</w:t>
            </w:r>
            <w:proofErr w:type="spellEnd"/>
            <w:r w:rsidRPr="00404C7D">
              <w:rPr>
                <w:rFonts w:ascii="Times New Roman" w:hAnsi="Times New Roman" w:cs="Times New Roman"/>
                <w:sz w:val="24"/>
                <w:szCs w:val="24"/>
              </w:rPr>
              <w:t xml:space="preserve"> Silva Torres</w:t>
            </w:r>
          </w:p>
        </w:tc>
        <w:tc>
          <w:tcPr>
            <w:tcW w:w="3949" w:type="dxa"/>
            <w:tcBorders>
              <w:top w:val="double" w:sz="4" w:space="0" w:color="auto"/>
            </w:tcBorders>
            <w:vAlign w:val="center"/>
          </w:tcPr>
          <w:p w14:paraId="6CD13E40" w14:textId="77777777" w:rsidR="00B74E91" w:rsidRPr="00404C7D" w:rsidRDefault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Engenheiro Civil/Diretor</w:t>
            </w:r>
          </w:p>
        </w:tc>
      </w:tr>
      <w:tr w:rsidR="00B74E91" w:rsidRPr="00404C7D" w14:paraId="25877763" w14:textId="77777777" w:rsidTr="002C460E">
        <w:tc>
          <w:tcPr>
            <w:tcW w:w="3848" w:type="dxa"/>
            <w:vAlign w:val="center"/>
          </w:tcPr>
          <w:p w14:paraId="768282DA" w14:textId="37726D11" w:rsidR="00B74E91" w:rsidRPr="00404C7D" w:rsidRDefault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Deyvison</w:t>
            </w:r>
            <w:proofErr w:type="spellEnd"/>
            <w:r w:rsidRPr="0040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3F3" w:rsidRPr="00404C7D">
              <w:rPr>
                <w:rFonts w:ascii="Times New Roman" w:hAnsi="Times New Roman" w:cs="Times New Roman"/>
                <w:sz w:val="24"/>
                <w:szCs w:val="24"/>
              </w:rPr>
              <w:t>Rafael</w:t>
            </w:r>
            <w:r w:rsidR="00AE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79C">
              <w:rPr>
                <w:rFonts w:ascii="Times New Roman" w:hAnsi="Times New Roman" w:cs="Times New Roman"/>
                <w:sz w:val="24"/>
                <w:szCs w:val="24"/>
              </w:rPr>
              <w:t>da Silva</w:t>
            </w:r>
          </w:p>
        </w:tc>
        <w:tc>
          <w:tcPr>
            <w:tcW w:w="3949" w:type="dxa"/>
            <w:vAlign w:val="center"/>
          </w:tcPr>
          <w:p w14:paraId="07E2DEBC" w14:textId="77777777" w:rsidR="00B74E91" w:rsidRPr="00404C7D" w:rsidRDefault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Assistente Administrativo/Secretário</w:t>
            </w:r>
          </w:p>
        </w:tc>
      </w:tr>
      <w:tr w:rsidR="00B74E91" w:rsidRPr="00404C7D" w14:paraId="034B618A" w14:textId="77777777" w:rsidTr="002C460E">
        <w:tc>
          <w:tcPr>
            <w:tcW w:w="3848" w:type="dxa"/>
            <w:vAlign w:val="center"/>
          </w:tcPr>
          <w:p w14:paraId="58FBE76E" w14:textId="341CFF67" w:rsidR="00B74E91" w:rsidRPr="00404C7D" w:rsidRDefault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 xml:space="preserve">João </w:t>
            </w:r>
            <w:r w:rsidR="00ED2D46" w:rsidRPr="00404C7D">
              <w:rPr>
                <w:rFonts w:ascii="Times New Roman" w:hAnsi="Times New Roman" w:cs="Times New Roman"/>
                <w:sz w:val="24"/>
                <w:szCs w:val="24"/>
              </w:rPr>
              <w:t xml:space="preserve">Carlos </w:t>
            </w:r>
            <w:r w:rsidR="003C379C">
              <w:rPr>
                <w:rFonts w:ascii="Times New Roman" w:hAnsi="Times New Roman" w:cs="Times New Roman"/>
                <w:sz w:val="24"/>
                <w:szCs w:val="24"/>
              </w:rPr>
              <w:t xml:space="preserve">Correia de </w:t>
            </w:r>
            <w:r w:rsidR="00ED13F3" w:rsidRPr="00404C7D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</w:p>
        </w:tc>
        <w:tc>
          <w:tcPr>
            <w:tcW w:w="3949" w:type="dxa"/>
            <w:vAlign w:val="center"/>
          </w:tcPr>
          <w:p w14:paraId="52EA5854" w14:textId="6276BF04" w:rsidR="00B74E91" w:rsidRPr="00404C7D" w:rsidRDefault="00CB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 Administrativo</w:t>
            </w:r>
          </w:p>
        </w:tc>
      </w:tr>
      <w:tr w:rsidR="00B74E91" w:rsidRPr="00404C7D" w14:paraId="07F20747" w14:textId="77777777" w:rsidTr="002C460E">
        <w:trPr>
          <w:trHeight w:val="560"/>
        </w:trPr>
        <w:tc>
          <w:tcPr>
            <w:tcW w:w="7797" w:type="dxa"/>
            <w:gridSpan w:val="2"/>
            <w:vAlign w:val="center"/>
          </w:tcPr>
          <w:p w14:paraId="7DE9A87F" w14:textId="77777777" w:rsidR="00B74E91" w:rsidRPr="00404C7D" w:rsidRDefault="003E78B8" w:rsidP="00B74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Coordenação de Elétrica, Cabeamento Estruturado e Mecânica</w:t>
            </w:r>
          </w:p>
        </w:tc>
      </w:tr>
      <w:tr w:rsidR="003E78B8" w:rsidRPr="00404C7D" w14:paraId="44060317" w14:textId="77777777" w:rsidTr="002C460E">
        <w:tc>
          <w:tcPr>
            <w:tcW w:w="3848" w:type="dxa"/>
            <w:vAlign w:val="center"/>
          </w:tcPr>
          <w:p w14:paraId="6B0DF200" w14:textId="1DD43400" w:rsidR="003E78B8" w:rsidRPr="00404C7D" w:rsidRDefault="003E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Adilson</w:t>
            </w:r>
            <w:r w:rsidR="007A42E3">
              <w:rPr>
                <w:rFonts w:ascii="Times New Roman" w:hAnsi="Times New Roman" w:cs="Times New Roman"/>
                <w:sz w:val="24"/>
                <w:szCs w:val="24"/>
              </w:rPr>
              <w:t xml:space="preserve"> Alves Ribeiro</w:t>
            </w:r>
            <w:r w:rsidR="005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33B">
              <w:rPr>
                <w:rFonts w:ascii="Times New Roman" w:hAnsi="Times New Roman" w:cs="Times New Roman"/>
                <w:sz w:val="24"/>
                <w:szCs w:val="24"/>
              </w:rPr>
              <w:t>Duarte</w:t>
            </w:r>
          </w:p>
        </w:tc>
        <w:tc>
          <w:tcPr>
            <w:tcW w:w="3949" w:type="dxa"/>
            <w:vAlign w:val="center"/>
          </w:tcPr>
          <w:p w14:paraId="1109E795" w14:textId="31D8E9EA" w:rsidR="003E78B8" w:rsidRPr="00404C7D" w:rsidRDefault="006D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Eletricista/</w:t>
            </w:r>
            <w:r w:rsidR="00835C2B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</w:tr>
      <w:tr w:rsidR="00D7262C" w:rsidRPr="00404C7D" w14:paraId="68652604" w14:textId="77777777" w:rsidTr="002C460E">
        <w:tc>
          <w:tcPr>
            <w:tcW w:w="3848" w:type="dxa"/>
            <w:vAlign w:val="center"/>
          </w:tcPr>
          <w:p w14:paraId="79C7C8A6" w14:textId="3E04D3B1" w:rsidR="00D7262C" w:rsidRPr="00404C7D" w:rsidRDefault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Soares dos Santos Andrade</w:t>
            </w:r>
          </w:p>
        </w:tc>
        <w:tc>
          <w:tcPr>
            <w:tcW w:w="3949" w:type="dxa"/>
            <w:vAlign w:val="center"/>
          </w:tcPr>
          <w:p w14:paraId="006972C8" w14:textId="317CADA9" w:rsidR="00D7262C" w:rsidRPr="00404C7D" w:rsidRDefault="006D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Elétrico</w:t>
            </w:r>
          </w:p>
        </w:tc>
      </w:tr>
      <w:tr w:rsidR="00D7262C" w:rsidRPr="00404C7D" w14:paraId="4FFF108B" w14:textId="77777777" w:rsidTr="002C460E">
        <w:tc>
          <w:tcPr>
            <w:tcW w:w="3848" w:type="dxa"/>
            <w:vAlign w:val="center"/>
          </w:tcPr>
          <w:p w14:paraId="030347D3" w14:textId="15AC7F9E" w:rsidR="00D7262C" w:rsidRDefault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Danillo Ferreira de Carvalho</w:t>
            </w:r>
          </w:p>
        </w:tc>
        <w:tc>
          <w:tcPr>
            <w:tcW w:w="3949" w:type="dxa"/>
            <w:vAlign w:val="center"/>
          </w:tcPr>
          <w:p w14:paraId="2FE71AE2" w14:textId="4554ECEE" w:rsidR="00D7262C" w:rsidRPr="00404C7D" w:rsidRDefault="006D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Eletrotécnica</w:t>
            </w:r>
          </w:p>
        </w:tc>
      </w:tr>
      <w:tr w:rsidR="003E78B8" w:rsidRPr="00404C7D" w14:paraId="5F29FD3C" w14:textId="77777777" w:rsidTr="002C460E">
        <w:tc>
          <w:tcPr>
            <w:tcW w:w="3848" w:type="dxa"/>
            <w:vAlign w:val="center"/>
          </w:tcPr>
          <w:p w14:paraId="35B15988" w14:textId="5B5D2EE4" w:rsidR="003E78B8" w:rsidRPr="00404C7D" w:rsidRDefault="00DE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Egbert</w:t>
            </w:r>
            <w:r w:rsidR="002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28A">
              <w:rPr>
                <w:rFonts w:ascii="Times New Roman" w:hAnsi="Times New Roman" w:cs="Times New Roman"/>
                <w:sz w:val="24"/>
                <w:szCs w:val="24"/>
              </w:rPr>
              <w:t>Walmeron</w:t>
            </w:r>
            <w:proofErr w:type="spellEnd"/>
            <w:r w:rsidR="0023628A">
              <w:rPr>
                <w:rFonts w:ascii="Times New Roman" w:hAnsi="Times New Roman" w:cs="Times New Roman"/>
                <w:sz w:val="24"/>
                <w:szCs w:val="24"/>
              </w:rPr>
              <w:t xml:space="preserve"> Duarte</w:t>
            </w:r>
            <w:r w:rsidR="00D6757E" w:rsidRPr="00404C7D">
              <w:rPr>
                <w:rFonts w:ascii="Times New Roman" w:hAnsi="Times New Roman" w:cs="Times New Roman"/>
                <w:sz w:val="24"/>
                <w:szCs w:val="24"/>
              </w:rPr>
              <w:t xml:space="preserve"> Costa</w:t>
            </w:r>
          </w:p>
        </w:tc>
        <w:tc>
          <w:tcPr>
            <w:tcW w:w="3949" w:type="dxa"/>
            <w:vAlign w:val="center"/>
          </w:tcPr>
          <w:p w14:paraId="6FC47784" w14:textId="2EF129B9" w:rsidR="003E78B8" w:rsidRPr="00404C7D" w:rsidRDefault="006D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Mecânico</w:t>
            </w:r>
          </w:p>
        </w:tc>
      </w:tr>
      <w:tr w:rsidR="003E78B8" w:rsidRPr="00404C7D" w14:paraId="79E1CB5C" w14:textId="77777777" w:rsidTr="002C460E">
        <w:tc>
          <w:tcPr>
            <w:tcW w:w="3848" w:type="dxa"/>
            <w:vAlign w:val="center"/>
          </w:tcPr>
          <w:p w14:paraId="68E4D16B" w14:textId="2A0D4E52" w:rsidR="003E78B8" w:rsidRPr="00404C7D" w:rsidRDefault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José Henrique Monteiro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Kreimer</w:t>
            </w:r>
            <w:proofErr w:type="spellEnd"/>
          </w:p>
        </w:tc>
        <w:tc>
          <w:tcPr>
            <w:tcW w:w="3949" w:type="dxa"/>
            <w:vAlign w:val="center"/>
          </w:tcPr>
          <w:p w14:paraId="2D42E1EB" w14:textId="0478BCF8" w:rsidR="003E78B8" w:rsidRPr="00404C7D" w:rsidRDefault="00E7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Elétrico</w:t>
            </w:r>
          </w:p>
        </w:tc>
      </w:tr>
      <w:tr w:rsidR="00D7262C" w:rsidRPr="00404C7D" w14:paraId="21DE8AF4" w14:textId="77777777" w:rsidTr="002C460E">
        <w:tc>
          <w:tcPr>
            <w:tcW w:w="3848" w:type="dxa"/>
            <w:vAlign w:val="center"/>
          </w:tcPr>
          <w:p w14:paraId="66438434" w14:textId="687704E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 xml:space="preserve">Ricardo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Sobral Lira </w:t>
            </w: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Belchior</w:t>
            </w:r>
          </w:p>
        </w:tc>
        <w:tc>
          <w:tcPr>
            <w:tcW w:w="3949" w:type="dxa"/>
            <w:vAlign w:val="center"/>
          </w:tcPr>
          <w:p w14:paraId="47339B6D" w14:textId="6EF807B4" w:rsidR="00D7262C" w:rsidRPr="00404C7D" w:rsidRDefault="000F3ECA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Elétrico</w:t>
            </w:r>
          </w:p>
        </w:tc>
      </w:tr>
      <w:tr w:rsidR="00D7262C" w:rsidRPr="00404C7D" w14:paraId="6F6585A6" w14:textId="77777777" w:rsidTr="002C460E">
        <w:tc>
          <w:tcPr>
            <w:tcW w:w="3848" w:type="dxa"/>
            <w:vAlign w:val="center"/>
          </w:tcPr>
          <w:p w14:paraId="71856AC2" w14:textId="7FC03051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Thiago Souza Pereira de Brito</w:t>
            </w:r>
          </w:p>
        </w:tc>
        <w:tc>
          <w:tcPr>
            <w:tcW w:w="3949" w:type="dxa"/>
            <w:vAlign w:val="center"/>
          </w:tcPr>
          <w:p w14:paraId="265D968E" w14:textId="0A9F607E" w:rsidR="00D7262C" w:rsidRPr="00404C7D" w:rsidRDefault="000F3ECA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Refrigeração</w:t>
            </w:r>
          </w:p>
        </w:tc>
      </w:tr>
      <w:tr w:rsidR="00D7262C" w:rsidRPr="00404C7D" w14:paraId="17FE061D" w14:textId="77777777" w:rsidTr="002C460E">
        <w:trPr>
          <w:trHeight w:val="589"/>
        </w:trPr>
        <w:tc>
          <w:tcPr>
            <w:tcW w:w="7797" w:type="dxa"/>
            <w:gridSpan w:val="2"/>
            <w:vAlign w:val="center"/>
          </w:tcPr>
          <w:p w14:paraId="26FB7681" w14:textId="77777777" w:rsidR="00D7262C" w:rsidRPr="00404C7D" w:rsidRDefault="00D7262C" w:rsidP="00D72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Coordenação de Obras Civis</w:t>
            </w:r>
          </w:p>
        </w:tc>
      </w:tr>
      <w:tr w:rsidR="00D7262C" w:rsidRPr="00404C7D" w14:paraId="0E308947" w14:textId="77777777" w:rsidTr="002C460E">
        <w:tc>
          <w:tcPr>
            <w:tcW w:w="3848" w:type="dxa"/>
            <w:vAlign w:val="center"/>
          </w:tcPr>
          <w:p w14:paraId="073D3272" w14:textId="0A13F09A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Ângelo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Magno Freitas Costa</w:t>
            </w:r>
          </w:p>
        </w:tc>
        <w:tc>
          <w:tcPr>
            <w:tcW w:w="3949" w:type="dxa"/>
            <w:vAlign w:val="center"/>
          </w:tcPr>
          <w:p w14:paraId="51C503D3" w14:textId="68F740F4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Civil/Coordenador</w:t>
            </w:r>
          </w:p>
        </w:tc>
      </w:tr>
      <w:tr w:rsidR="00D7262C" w:rsidRPr="00404C7D" w14:paraId="28567862" w14:textId="77777777" w:rsidTr="002C460E">
        <w:tc>
          <w:tcPr>
            <w:tcW w:w="3848" w:type="dxa"/>
            <w:vAlign w:val="center"/>
          </w:tcPr>
          <w:p w14:paraId="770F112D" w14:textId="1C53FDD4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Felipe Melo de Assis Rocha</w:t>
            </w:r>
          </w:p>
        </w:tc>
        <w:tc>
          <w:tcPr>
            <w:tcW w:w="3949" w:type="dxa"/>
            <w:vAlign w:val="center"/>
          </w:tcPr>
          <w:p w14:paraId="1812E7E2" w14:textId="473400DD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Civil</w:t>
            </w:r>
          </w:p>
        </w:tc>
      </w:tr>
      <w:tr w:rsidR="00D7262C" w:rsidRPr="00404C7D" w14:paraId="167BBF24" w14:textId="77777777" w:rsidTr="002C460E">
        <w:tc>
          <w:tcPr>
            <w:tcW w:w="3848" w:type="dxa"/>
            <w:vAlign w:val="center"/>
          </w:tcPr>
          <w:p w14:paraId="185512AF" w14:textId="5D3D7C04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Paulo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Henrique Ribeiro Ferraz</w:t>
            </w:r>
          </w:p>
        </w:tc>
        <w:tc>
          <w:tcPr>
            <w:tcW w:w="3949" w:type="dxa"/>
            <w:vAlign w:val="center"/>
          </w:tcPr>
          <w:p w14:paraId="12BA7734" w14:textId="3111F773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Civil</w:t>
            </w:r>
          </w:p>
        </w:tc>
      </w:tr>
      <w:tr w:rsidR="00D7262C" w:rsidRPr="00404C7D" w14:paraId="0C2730DE" w14:textId="77777777" w:rsidTr="002C460E">
        <w:trPr>
          <w:trHeight w:val="587"/>
        </w:trPr>
        <w:tc>
          <w:tcPr>
            <w:tcW w:w="7797" w:type="dxa"/>
            <w:gridSpan w:val="2"/>
            <w:vAlign w:val="center"/>
          </w:tcPr>
          <w:p w14:paraId="31044711" w14:textId="77777777" w:rsidR="00D7262C" w:rsidRPr="00404C7D" w:rsidRDefault="00D7262C" w:rsidP="00D72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Coordenação de Planejamento Físico e Documentação</w:t>
            </w:r>
          </w:p>
        </w:tc>
      </w:tr>
      <w:tr w:rsidR="00D7262C" w:rsidRPr="00404C7D" w14:paraId="40EFB046" w14:textId="77777777" w:rsidTr="002C460E">
        <w:tc>
          <w:tcPr>
            <w:tcW w:w="3848" w:type="dxa"/>
            <w:vAlign w:val="center"/>
          </w:tcPr>
          <w:p w14:paraId="568A7862" w14:textId="5C56B2E1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Ana Dulce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Silveira</w:t>
            </w: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 xml:space="preserve"> Gaspar</w:t>
            </w:r>
          </w:p>
        </w:tc>
        <w:tc>
          <w:tcPr>
            <w:tcW w:w="3949" w:type="dxa"/>
            <w:vAlign w:val="center"/>
          </w:tcPr>
          <w:p w14:paraId="1939293C" w14:textId="7777777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Arquiteta e Urbanista/Coordenadora</w:t>
            </w:r>
          </w:p>
        </w:tc>
      </w:tr>
      <w:tr w:rsidR="00D7262C" w:rsidRPr="00404C7D" w14:paraId="64649153" w14:textId="77777777" w:rsidTr="002C460E">
        <w:tc>
          <w:tcPr>
            <w:tcW w:w="3848" w:type="dxa"/>
            <w:vAlign w:val="center"/>
          </w:tcPr>
          <w:p w14:paraId="464A403A" w14:textId="178D1CF6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Ângelo </w:t>
            </w: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de Arruda</w:t>
            </w:r>
          </w:p>
        </w:tc>
        <w:tc>
          <w:tcPr>
            <w:tcW w:w="3949" w:type="dxa"/>
            <w:vAlign w:val="center"/>
          </w:tcPr>
          <w:p w14:paraId="298EBFE6" w14:textId="7777777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Eletricista</w:t>
            </w:r>
          </w:p>
        </w:tc>
      </w:tr>
      <w:tr w:rsidR="00D7262C" w:rsidRPr="00404C7D" w14:paraId="5CD00AAE" w14:textId="77777777" w:rsidTr="002C460E">
        <w:tc>
          <w:tcPr>
            <w:tcW w:w="3848" w:type="dxa"/>
            <w:vAlign w:val="center"/>
          </w:tcPr>
          <w:p w14:paraId="012814E4" w14:textId="7595DF7C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Carla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Paula Gomes</w:t>
            </w: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 xml:space="preserve"> Coelho </w:t>
            </w:r>
          </w:p>
        </w:tc>
        <w:tc>
          <w:tcPr>
            <w:tcW w:w="3949" w:type="dxa"/>
            <w:vAlign w:val="center"/>
          </w:tcPr>
          <w:p w14:paraId="79B62C57" w14:textId="7777777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Arquiteta e Urbanista</w:t>
            </w:r>
          </w:p>
        </w:tc>
      </w:tr>
      <w:tr w:rsidR="00D7262C" w:rsidRPr="00404C7D" w14:paraId="552020FC" w14:textId="77777777" w:rsidTr="002C460E">
        <w:tc>
          <w:tcPr>
            <w:tcW w:w="3848" w:type="dxa"/>
            <w:vAlign w:val="center"/>
          </w:tcPr>
          <w:p w14:paraId="34368B01" w14:textId="55773AD1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Cleiton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Januário Silva</w:t>
            </w:r>
          </w:p>
        </w:tc>
        <w:tc>
          <w:tcPr>
            <w:tcW w:w="3949" w:type="dxa"/>
            <w:vAlign w:val="center"/>
          </w:tcPr>
          <w:p w14:paraId="2B7F7E61" w14:textId="7777777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Edificações</w:t>
            </w:r>
          </w:p>
        </w:tc>
      </w:tr>
      <w:tr w:rsidR="00D7262C" w:rsidRPr="00404C7D" w14:paraId="072FD319" w14:textId="77777777" w:rsidTr="002C460E">
        <w:tc>
          <w:tcPr>
            <w:tcW w:w="3848" w:type="dxa"/>
            <w:vAlign w:val="center"/>
          </w:tcPr>
          <w:p w14:paraId="4C9E43E7" w14:textId="31559C26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Iago Borges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Tavares</w:t>
            </w:r>
          </w:p>
        </w:tc>
        <w:tc>
          <w:tcPr>
            <w:tcW w:w="3949" w:type="dxa"/>
            <w:vAlign w:val="center"/>
          </w:tcPr>
          <w:p w14:paraId="6E9FE562" w14:textId="7777777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Engenheiro Civil </w:t>
            </w:r>
          </w:p>
        </w:tc>
      </w:tr>
      <w:tr w:rsidR="00D7262C" w:rsidRPr="00404C7D" w14:paraId="77FA3A84" w14:textId="77777777" w:rsidTr="002C460E">
        <w:tc>
          <w:tcPr>
            <w:tcW w:w="3848" w:type="dxa"/>
            <w:vAlign w:val="center"/>
          </w:tcPr>
          <w:p w14:paraId="50C2082C" w14:textId="70857C7F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Igor Negreiros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 dos Santos</w:t>
            </w:r>
          </w:p>
        </w:tc>
        <w:tc>
          <w:tcPr>
            <w:tcW w:w="3949" w:type="dxa"/>
            <w:vAlign w:val="center"/>
          </w:tcPr>
          <w:p w14:paraId="3EC072A0" w14:textId="7777777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Arquiteta e Urbanista</w:t>
            </w:r>
          </w:p>
        </w:tc>
      </w:tr>
      <w:tr w:rsidR="00D7262C" w:rsidRPr="00404C7D" w14:paraId="3D580019" w14:textId="77777777" w:rsidTr="002C460E">
        <w:tc>
          <w:tcPr>
            <w:tcW w:w="3848" w:type="dxa"/>
            <w:vAlign w:val="center"/>
          </w:tcPr>
          <w:p w14:paraId="55A3C45A" w14:textId="0B9101AB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Janaina</w:t>
            </w:r>
            <w:r w:rsidR="00A96CA1">
              <w:rPr>
                <w:rFonts w:ascii="Times New Roman" w:hAnsi="Times New Roman" w:cs="Times New Roman"/>
                <w:sz w:val="24"/>
                <w:szCs w:val="24"/>
              </w:rPr>
              <w:t xml:space="preserve"> de Moraes Pere</w:t>
            </w:r>
            <w:r w:rsidR="00343C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49" w:type="dxa"/>
            <w:vAlign w:val="center"/>
          </w:tcPr>
          <w:p w14:paraId="06B087D7" w14:textId="7777777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Tecnóloga em Irrigação e Drenagem</w:t>
            </w:r>
          </w:p>
        </w:tc>
      </w:tr>
      <w:tr w:rsidR="00D7262C" w:rsidRPr="00404C7D" w14:paraId="1D343E44" w14:textId="77777777" w:rsidTr="002C460E">
        <w:tc>
          <w:tcPr>
            <w:tcW w:w="3848" w:type="dxa"/>
            <w:vAlign w:val="center"/>
          </w:tcPr>
          <w:p w14:paraId="74089360" w14:textId="62E7945E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Manuela Medeiros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Gonçalves</w:t>
            </w:r>
          </w:p>
        </w:tc>
        <w:tc>
          <w:tcPr>
            <w:tcW w:w="3949" w:type="dxa"/>
            <w:vAlign w:val="center"/>
          </w:tcPr>
          <w:p w14:paraId="080AB0FB" w14:textId="7777777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Economista</w:t>
            </w:r>
          </w:p>
        </w:tc>
      </w:tr>
      <w:tr w:rsidR="00802248" w:rsidRPr="00404C7D" w14:paraId="3BA33386" w14:textId="77777777" w:rsidTr="002C460E">
        <w:tc>
          <w:tcPr>
            <w:tcW w:w="3848" w:type="dxa"/>
            <w:vAlign w:val="center"/>
          </w:tcPr>
          <w:p w14:paraId="7E0DD94F" w14:textId="15972880" w:rsidR="00802248" w:rsidRPr="00404C7D" w:rsidRDefault="00802248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Sérgio Roberto Leal de Souza Júnior</w:t>
            </w:r>
          </w:p>
        </w:tc>
        <w:tc>
          <w:tcPr>
            <w:tcW w:w="3949" w:type="dxa"/>
            <w:vAlign w:val="center"/>
          </w:tcPr>
          <w:p w14:paraId="7456A920" w14:textId="1346ADED" w:rsidR="00802248" w:rsidRPr="00404C7D" w:rsidRDefault="00564829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Edificações</w:t>
            </w:r>
          </w:p>
        </w:tc>
      </w:tr>
      <w:tr w:rsidR="00D7262C" w:rsidRPr="00404C7D" w14:paraId="19E1DA11" w14:textId="77777777" w:rsidTr="002C460E">
        <w:trPr>
          <w:trHeight w:val="599"/>
        </w:trPr>
        <w:tc>
          <w:tcPr>
            <w:tcW w:w="7797" w:type="dxa"/>
            <w:gridSpan w:val="2"/>
            <w:vAlign w:val="center"/>
          </w:tcPr>
          <w:p w14:paraId="78456934" w14:textId="77777777" w:rsidR="00D7262C" w:rsidRPr="00404C7D" w:rsidRDefault="00D7262C" w:rsidP="00D72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Coordenação de Reforma Predial</w:t>
            </w:r>
          </w:p>
        </w:tc>
      </w:tr>
      <w:tr w:rsidR="000A55D2" w:rsidRPr="00404C7D" w14:paraId="3C505E0C" w14:textId="77777777" w:rsidTr="002C460E">
        <w:tc>
          <w:tcPr>
            <w:tcW w:w="3848" w:type="dxa"/>
            <w:vAlign w:val="center"/>
          </w:tcPr>
          <w:p w14:paraId="7DE10FD1" w14:textId="612D969B" w:rsidR="000A55D2" w:rsidRPr="00560A9A" w:rsidRDefault="000A55D2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9A">
              <w:rPr>
                <w:rFonts w:ascii="Times New Roman" w:hAnsi="Times New Roman" w:cs="Times New Roman"/>
                <w:sz w:val="24"/>
                <w:szCs w:val="24"/>
              </w:rPr>
              <w:t>Danilo dos Santos Coelho</w:t>
            </w:r>
          </w:p>
        </w:tc>
        <w:tc>
          <w:tcPr>
            <w:tcW w:w="3949" w:type="dxa"/>
            <w:vAlign w:val="center"/>
          </w:tcPr>
          <w:p w14:paraId="3E28BFBC" w14:textId="384CF949" w:rsidR="000A55D2" w:rsidRPr="00404C7D" w:rsidRDefault="002C460E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de Segurança do Trabalho</w:t>
            </w:r>
          </w:p>
        </w:tc>
      </w:tr>
      <w:tr w:rsidR="00D7262C" w:rsidRPr="00404C7D" w14:paraId="0393FA5A" w14:textId="77777777" w:rsidTr="002C460E">
        <w:tc>
          <w:tcPr>
            <w:tcW w:w="3848" w:type="dxa"/>
            <w:vAlign w:val="center"/>
          </w:tcPr>
          <w:p w14:paraId="0877807E" w14:textId="79F01DBF" w:rsidR="00D7262C" w:rsidRPr="00560A9A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9A">
              <w:rPr>
                <w:rFonts w:ascii="Times New Roman" w:hAnsi="Times New Roman" w:cs="Times New Roman"/>
                <w:sz w:val="24"/>
                <w:szCs w:val="24"/>
              </w:rPr>
              <w:t xml:space="preserve">Tadeu </w:t>
            </w:r>
            <w:proofErr w:type="spellStart"/>
            <w:r w:rsidRPr="00560A9A">
              <w:rPr>
                <w:rFonts w:ascii="Times New Roman" w:hAnsi="Times New Roman" w:cs="Times New Roman"/>
                <w:sz w:val="24"/>
                <w:szCs w:val="24"/>
              </w:rPr>
              <w:t>Fiqueirôa</w:t>
            </w:r>
            <w:proofErr w:type="spellEnd"/>
          </w:p>
        </w:tc>
        <w:tc>
          <w:tcPr>
            <w:tcW w:w="3949" w:type="dxa"/>
            <w:vAlign w:val="center"/>
          </w:tcPr>
          <w:p w14:paraId="6B890BBB" w14:textId="61BA85FA" w:rsidR="00D7262C" w:rsidRPr="00404C7D" w:rsidRDefault="002C460E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Civil/</w:t>
            </w:r>
            <w:r w:rsidR="00743F64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</w:tr>
      <w:tr w:rsidR="00D7262C" w:rsidRPr="00404C7D" w14:paraId="2F70F179" w14:textId="77777777" w:rsidTr="002C460E">
        <w:trPr>
          <w:trHeight w:val="564"/>
        </w:trPr>
        <w:tc>
          <w:tcPr>
            <w:tcW w:w="7797" w:type="dxa"/>
            <w:gridSpan w:val="2"/>
            <w:vAlign w:val="center"/>
          </w:tcPr>
          <w:p w14:paraId="416DE181" w14:textId="77777777" w:rsidR="00D7262C" w:rsidRPr="00404C7D" w:rsidRDefault="00D7262C" w:rsidP="00D72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Estagiários</w:t>
            </w:r>
          </w:p>
        </w:tc>
      </w:tr>
      <w:tr w:rsidR="00D7262C" w:rsidRPr="00404C7D" w14:paraId="2ED695BB" w14:textId="77777777" w:rsidTr="002C460E">
        <w:tc>
          <w:tcPr>
            <w:tcW w:w="3848" w:type="dxa"/>
            <w:vAlign w:val="center"/>
          </w:tcPr>
          <w:p w14:paraId="1AEC801B" w14:textId="7BF77252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José</w:t>
            </w:r>
            <w:r w:rsidR="0056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CF7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</w:p>
        </w:tc>
        <w:tc>
          <w:tcPr>
            <w:tcW w:w="3949" w:type="dxa"/>
            <w:vAlign w:val="center"/>
          </w:tcPr>
          <w:p w14:paraId="7DFB5AC8" w14:textId="77777777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Arquiteto e Urbanista</w:t>
            </w:r>
          </w:p>
        </w:tc>
      </w:tr>
      <w:tr w:rsidR="00D7262C" w:rsidRPr="00404C7D" w14:paraId="6564829B" w14:textId="77777777" w:rsidTr="002C460E">
        <w:tc>
          <w:tcPr>
            <w:tcW w:w="3848" w:type="dxa"/>
            <w:vAlign w:val="center"/>
          </w:tcPr>
          <w:p w14:paraId="793AF023" w14:textId="7D5EB0D0" w:rsidR="00D7262C" w:rsidRPr="004178B5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Anna Flavia Souza</w:t>
            </w:r>
          </w:p>
        </w:tc>
        <w:tc>
          <w:tcPr>
            <w:tcW w:w="3949" w:type="dxa"/>
            <w:vAlign w:val="center"/>
          </w:tcPr>
          <w:p w14:paraId="651B5A4F" w14:textId="6A23AABE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Arquiteto e Urbanista</w:t>
            </w:r>
          </w:p>
        </w:tc>
      </w:tr>
      <w:tr w:rsidR="00D7262C" w:rsidRPr="00404C7D" w14:paraId="71730F14" w14:textId="77777777" w:rsidTr="002C460E">
        <w:tc>
          <w:tcPr>
            <w:tcW w:w="3848" w:type="dxa"/>
            <w:vAlign w:val="center"/>
          </w:tcPr>
          <w:p w14:paraId="5BF36274" w14:textId="4BE7B799" w:rsidR="00D7262C" w:rsidRPr="004178B5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Ana Alice Brito</w:t>
            </w:r>
          </w:p>
        </w:tc>
        <w:tc>
          <w:tcPr>
            <w:tcW w:w="3949" w:type="dxa"/>
            <w:vAlign w:val="center"/>
          </w:tcPr>
          <w:p w14:paraId="2314D66E" w14:textId="1AF99294" w:rsidR="00D7262C" w:rsidRPr="00404C7D" w:rsidRDefault="00D7262C" w:rsidP="00D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7D">
              <w:rPr>
                <w:rFonts w:ascii="Times New Roman" w:hAnsi="Times New Roman" w:cs="Times New Roman"/>
                <w:sz w:val="24"/>
                <w:szCs w:val="24"/>
              </w:rPr>
              <w:t>Arquiteto e Urbanista</w:t>
            </w:r>
          </w:p>
        </w:tc>
      </w:tr>
    </w:tbl>
    <w:p w14:paraId="6616594A" w14:textId="77777777" w:rsidR="00B74E91" w:rsidRDefault="00B74E91"/>
    <w:p w14:paraId="026C62CC" w14:textId="77777777" w:rsidR="00EF2335" w:rsidRDefault="00EF2335"/>
    <w:p w14:paraId="1316E9B4" w14:textId="619DDD3E" w:rsidR="00EF2335" w:rsidRDefault="00EF2335"/>
    <w:p w14:paraId="003D6FEA" w14:textId="77777777" w:rsidR="00976137" w:rsidRDefault="00976137"/>
    <w:p w14:paraId="71105DB4" w14:textId="77777777" w:rsidR="00EF2335" w:rsidRDefault="00EF2335"/>
    <w:p w14:paraId="1BE7C5E4" w14:textId="1836DC3F" w:rsidR="00B74E91" w:rsidRDefault="009B2B13">
      <w:r>
        <w:lastRenderedPageBreak/>
        <w:t>REGIMENTO INTERNO</w:t>
      </w:r>
      <w:r w:rsidR="00BE31C9">
        <w:t xml:space="preserve"> </w:t>
      </w:r>
      <w:r w:rsidR="00BE31C9" w:rsidRPr="00A57780">
        <w:rPr>
          <w:b/>
          <w:bCs/>
          <w:highlight w:val="yellow"/>
        </w:rPr>
        <w:t>(link)</w:t>
      </w:r>
    </w:p>
    <w:p w14:paraId="259F8D47" w14:textId="77777777" w:rsidR="000D37F5" w:rsidRDefault="000D37F5" w:rsidP="009B2B13"/>
    <w:p w14:paraId="74FBA146" w14:textId="64ABBE0E" w:rsidR="009B2B13" w:rsidRDefault="009B2B13" w:rsidP="009B2B13">
      <w:r>
        <w:t>LOCALIZAÇÃO</w:t>
      </w:r>
      <w:r w:rsidR="00BE31C9">
        <w:t xml:space="preserve"> </w:t>
      </w:r>
      <w:r w:rsidR="00BE31C9" w:rsidRPr="00A57780">
        <w:rPr>
          <w:b/>
          <w:bCs/>
          <w:highlight w:val="yellow"/>
        </w:rPr>
        <w:t>(link)</w:t>
      </w:r>
    </w:p>
    <w:p w14:paraId="2DC6A94E" w14:textId="77777777" w:rsidR="00020BD3" w:rsidRDefault="00020BD3" w:rsidP="009B2B13">
      <w:r>
        <w:t xml:space="preserve">O NEMAM está localizado no segundo andar do prédio </w:t>
      </w:r>
      <w:r w:rsidRPr="00E20266">
        <w:rPr>
          <w:highlight w:val="yellow"/>
        </w:rPr>
        <w:t>XXXX</w:t>
      </w:r>
      <w:r>
        <w:t xml:space="preserve"> (popularmente conhecido com prédio da prefeitura do campus UFRPE).</w:t>
      </w:r>
    </w:p>
    <w:p w14:paraId="3959F2EC" w14:textId="77777777" w:rsidR="009B2B13" w:rsidRDefault="009B2B13" w:rsidP="00831EC4">
      <w:pPr>
        <w:ind w:left="-709"/>
        <w:jc w:val="center"/>
      </w:pPr>
      <w:r>
        <w:rPr>
          <w:noProof/>
        </w:rPr>
        <w:drawing>
          <wp:inline distT="0" distB="0" distL="0" distR="0" wp14:anchorId="4DFEBDC2" wp14:editId="40C293BE">
            <wp:extent cx="6220446" cy="307657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9294" cy="308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1C8E" w14:textId="77777777" w:rsidR="009B2B13" w:rsidRDefault="009B2B13" w:rsidP="009B2B13"/>
    <w:p w14:paraId="20593EBE" w14:textId="44B033D5" w:rsidR="00585CA3" w:rsidRDefault="00585CA3">
      <w:r>
        <w:t>CONTATOS</w:t>
      </w:r>
      <w:r w:rsidR="00BE31C9">
        <w:t xml:space="preserve"> </w:t>
      </w:r>
      <w:r w:rsidR="00BE31C9" w:rsidRPr="00A57780">
        <w:rPr>
          <w:b/>
          <w:bCs/>
          <w:highlight w:val="yellow"/>
        </w:rPr>
        <w:t>(link)</w:t>
      </w:r>
    </w:p>
    <w:tbl>
      <w:tblPr>
        <w:tblStyle w:val="Tabelacomgrade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2415"/>
        <w:gridCol w:w="2834"/>
        <w:gridCol w:w="1133"/>
      </w:tblGrid>
      <w:tr w:rsidR="00585CA3" w14:paraId="43AF7541" w14:textId="77777777" w:rsidTr="00CA636E">
        <w:trPr>
          <w:trHeight w:val="567"/>
          <w:jc w:val="center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5B9BD5" w:themeFill="accent5"/>
            <w:vAlign w:val="center"/>
          </w:tcPr>
          <w:p w14:paraId="1AC8B99F" w14:textId="77777777" w:rsidR="00585CA3" w:rsidRPr="008578EB" w:rsidRDefault="005B7304" w:rsidP="00585CA3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8578EB">
              <w:rPr>
                <w:rFonts w:ascii="Bodoni MT" w:hAnsi="Bodoni MT"/>
                <w:b/>
                <w:bCs/>
                <w:sz w:val="24"/>
                <w:szCs w:val="24"/>
              </w:rPr>
              <w:t>SETOR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5B9BD5" w:themeFill="accent5"/>
            <w:vAlign w:val="center"/>
          </w:tcPr>
          <w:p w14:paraId="2185BDE3" w14:textId="77777777" w:rsidR="00585CA3" w:rsidRPr="008578EB" w:rsidRDefault="005B7304" w:rsidP="00585CA3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8578EB">
              <w:rPr>
                <w:rFonts w:ascii="Bodoni MT" w:hAnsi="Bodoni MT"/>
                <w:b/>
                <w:bCs/>
                <w:sz w:val="24"/>
                <w:szCs w:val="24"/>
              </w:rPr>
              <w:t>RESPONSÁVEL(EIS)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5B9BD5" w:themeFill="accent5"/>
            <w:vAlign w:val="center"/>
          </w:tcPr>
          <w:p w14:paraId="22D27EFD" w14:textId="77777777" w:rsidR="00585CA3" w:rsidRPr="008578EB" w:rsidRDefault="005B7304" w:rsidP="00585CA3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8578EB">
              <w:rPr>
                <w:rFonts w:ascii="Bodoni MT" w:hAnsi="Bodoni M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5B9BD5" w:themeFill="accent5"/>
            <w:vAlign w:val="center"/>
          </w:tcPr>
          <w:p w14:paraId="005E7B5E" w14:textId="77777777" w:rsidR="00585CA3" w:rsidRPr="008578EB" w:rsidRDefault="005B7304" w:rsidP="00585CA3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8578EB">
              <w:rPr>
                <w:rFonts w:ascii="Bodoni MT" w:hAnsi="Bodoni MT"/>
                <w:b/>
                <w:bCs/>
                <w:sz w:val="24"/>
                <w:szCs w:val="24"/>
              </w:rPr>
              <w:t>RAMAL</w:t>
            </w:r>
          </w:p>
        </w:tc>
      </w:tr>
      <w:tr w:rsidR="00751A86" w14:paraId="5B138FC4" w14:textId="77777777" w:rsidTr="00CA636E">
        <w:trPr>
          <w:jc w:val="center"/>
        </w:trPr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14:paraId="3D32099E" w14:textId="77777777" w:rsidR="00751A86" w:rsidRDefault="00751A86">
            <w:r>
              <w:t>Secretaria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14:paraId="43A7D3CE" w14:textId="77777777" w:rsidR="00751A86" w:rsidRDefault="00751A86" w:rsidP="00206183">
            <w:pPr>
              <w:jc w:val="center"/>
            </w:pPr>
            <w:proofErr w:type="spellStart"/>
            <w:r>
              <w:t>Deyvison</w:t>
            </w:r>
            <w:proofErr w:type="spellEnd"/>
            <w:r>
              <w:t xml:space="preserve"> Rafael </w:t>
            </w:r>
          </w:p>
          <w:p w14:paraId="187564C6" w14:textId="77777777" w:rsidR="00751A86" w:rsidRDefault="00751A86" w:rsidP="00206183">
            <w:pPr>
              <w:jc w:val="center"/>
            </w:pPr>
            <w:r>
              <w:t>João Carlos Souza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AA7B8B9" w14:textId="77777777" w:rsidR="00751A86" w:rsidRDefault="00751A86" w:rsidP="00206183">
            <w:pPr>
              <w:jc w:val="center"/>
            </w:pPr>
            <w:r>
              <w:t>secretaria.nemam@ufrpe.br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3F668545" w14:textId="77777777" w:rsidR="00751A86" w:rsidRDefault="00751A86" w:rsidP="00206183">
            <w:pPr>
              <w:jc w:val="center"/>
            </w:pPr>
            <w:r>
              <w:t>6032</w:t>
            </w:r>
          </w:p>
        </w:tc>
      </w:tr>
      <w:tr w:rsidR="00751A86" w14:paraId="0767F27B" w14:textId="77777777" w:rsidTr="00CA636E">
        <w:trPr>
          <w:trHeight w:val="440"/>
          <w:jc w:val="center"/>
        </w:trPr>
        <w:tc>
          <w:tcPr>
            <w:tcW w:w="3828" w:type="dxa"/>
            <w:vAlign w:val="center"/>
          </w:tcPr>
          <w:p w14:paraId="187F3B08" w14:textId="77777777" w:rsidR="00751A86" w:rsidRDefault="00751A86">
            <w:r>
              <w:t>Diretoria</w:t>
            </w:r>
          </w:p>
        </w:tc>
        <w:tc>
          <w:tcPr>
            <w:tcW w:w="2394" w:type="dxa"/>
            <w:vAlign w:val="center"/>
          </w:tcPr>
          <w:p w14:paraId="640859CD" w14:textId="77777777" w:rsidR="00751A86" w:rsidRDefault="00751A86" w:rsidP="00206183">
            <w:pPr>
              <w:jc w:val="center"/>
            </w:pPr>
            <w:proofErr w:type="spellStart"/>
            <w:r>
              <w:t>Moacy</w:t>
            </w:r>
            <w:proofErr w:type="spellEnd"/>
            <w:r>
              <w:t xml:space="preserve"> Torres</w:t>
            </w:r>
          </w:p>
        </w:tc>
        <w:tc>
          <w:tcPr>
            <w:tcW w:w="2835" w:type="dxa"/>
            <w:vAlign w:val="center"/>
          </w:tcPr>
          <w:p w14:paraId="2F69FAA5" w14:textId="77777777" w:rsidR="00751A86" w:rsidRDefault="00751A86" w:rsidP="00206183">
            <w:pPr>
              <w:jc w:val="center"/>
            </w:pPr>
            <w:r>
              <w:t>diretoria.nemam@ufrpe.br</w:t>
            </w:r>
          </w:p>
        </w:tc>
        <w:tc>
          <w:tcPr>
            <w:tcW w:w="1134" w:type="dxa"/>
            <w:vMerge/>
            <w:vAlign w:val="center"/>
          </w:tcPr>
          <w:p w14:paraId="0FC1585F" w14:textId="77777777" w:rsidR="00751A86" w:rsidRDefault="00751A86" w:rsidP="00206183">
            <w:pPr>
              <w:jc w:val="center"/>
            </w:pPr>
          </w:p>
        </w:tc>
      </w:tr>
      <w:tr w:rsidR="00585CA3" w14:paraId="09CE1D22" w14:textId="77777777" w:rsidTr="00CA636E">
        <w:trPr>
          <w:trHeight w:val="702"/>
          <w:jc w:val="center"/>
        </w:trPr>
        <w:tc>
          <w:tcPr>
            <w:tcW w:w="3828" w:type="dxa"/>
            <w:vAlign w:val="center"/>
          </w:tcPr>
          <w:p w14:paraId="39CE147A" w14:textId="77777777" w:rsidR="00585CA3" w:rsidRDefault="00585CA3">
            <w:r>
              <w:t xml:space="preserve">Coordenação </w:t>
            </w:r>
            <w:r w:rsidR="00EB3068">
              <w:t>de Elétrica, Cabeamento Estruturado e Mecânica (CECEM)</w:t>
            </w:r>
          </w:p>
        </w:tc>
        <w:tc>
          <w:tcPr>
            <w:tcW w:w="2394" w:type="dxa"/>
            <w:vAlign w:val="center"/>
          </w:tcPr>
          <w:p w14:paraId="31F46436" w14:textId="77777777" w:rsidR="00585CA3" w:rsidRDefault="00F96CC2" w:rsidP="00206183">
            <w:pPr>
              <w:jc w:val="center"/>
            </w:pPr>
            <w:r>
              <w:t>Adilson Duarte</w:t>
            </w:r>
          </w:p>
        </w:tc>
        <w:tc>
          <w:tcPr>
            <w:tcW w:w="2835" w:type="dxa"/>
            <w:vAlign w:val="center"/>
          </w:tcPr>
          <w:p w14:paraId="07B547EF" w14:textId="77777777" w:rsidR="00585CA3" w:rsidRDefault="00BB3781" w:rsidP="00206183">
            <w:pPr>
              <w:jc w:val="center"/>
            </w:pPr>
            <w:r>
              <w:t>cecem.nemam@ufrpe.br</w:t>
            </w:r>
          </w:p>
        </w:tc>
        <w:tc>
          <w:tcPr>
            <w:tcW w:w="1134" w:type="dxa"/>
            <w:vAlign w:val="center"/>
          </w:tcPr>
          <w:p w14:paraId="509546E8" w14:textId="77777777" w:rsidR="00585CA3" w:rsidRDefault="00F96CC2" w:rsidP="00206183">
            <w:pPr>
              <w:jc w:val="center"/>
            </w:pPr>
            <w:r>
              <w:t>6034</w:t>
            </w:r>
          </w:p>
        </w:tc>
      </w:tr>
      <w:tr w:rsidR="00585CA3" w14:paraId="10C34578" w14:textId="77777777" w:rsidTr="00CA636E">
        <w:trPr>
          <w:trHeight w:val="414"/>
          <w:jc w:val="center"/>
        </w:trPr>
        <w:tc>
          <w:tcPr>
            <w:tcW w:w="3828" w:type="dxa"/>
            <w:vAlign w:val="center"/>
          </w:tcPr>
          <w:p w14:paraId="43405594" w14:textId="77777777" w:rsidR="00585CA3" w:rsidRDefault="00585CA3">
            <w:r>
              <w:t xml:space="preserve">Coordenação </w:t>
            </w:r>
            <w:r w:rsidR="00EB3068">
              <w:t>de Obras Civis (COC)</w:t>
            </w:r>
          </w:p>
        </w:tc>
        <w:tc>
          <w:tcPr>
            <w:tcW w:w="2394" w:type="dxa"/>
            <w:vAlign w:val="center"/>
          </w:tcPr>
          <w:p w14:paraId="161FD966" w14:textId="77777777" w:rsidR="00585CA3" w:rsidRDefault="00F96CC2" w:rsidP="00206183">
            <w:pPr>
              <w:jc w:val="center"/>
            </w:pPr>
            <w:r>
              <w:t>Ângelo Costa</w:t>
            </w:r>
          </w:p>
        </w:tc>
        <w:tc>
          <w:tcPr>
            <w:tcW w:w="2835" w:type="dxa"/>
            <w:vAlign w:val="center"/>
          </w:tcPr>
          <w:p w14:paraId="5EE3CE3B" w14:textId="77777777" w:rsidR="00585CA3" w:rsidRDefault="006D00E3" w:rsidP="00206183">
            <w:pPr>
              <w:jc w:val="center"/>
            </w:pPr>
            <w:r>
              <w:t>coc.nemam@ufrpe.br</w:t>
            </w:r>
          </w:p>
        </w:tc>
        <w:tc>
          <w:tcPr>
            <w:tcW w:w="1134" w:type="dxa"/>
            <w:vAlign w:val="center"/>
          </w:tcPr>
          <w:p w14:paraId="646BA5C4" w14:textId="77777777" w:rsidR="00585CA3" w:rsidRDefault="00F96CC2" w:rsidP="00206183">
            <w:pPr>
              <w:jc w:val="center"/>
            </w:pPr>
            <w:r>
              <w:t>5485</w:t>
            </w:r>
          </w:p>
        </w:tc>
      </w:tr>
      <w:tr w:rsidR="00585CA3" w14:paraId="15979CF3" w14:textId="77777777" w:rsidTr="00CA636E">
        <w:trPr>
          <w:trHeight w:val="690"/>
          <w:jc w:val="center"/>
        </w:trPr>
        <w:tc>
          <w:tcPr>
            <w:tcW w:w="3828" w:type="dxa"/>
            <w:vAlign w:val="center"/>
          </w:tcPr>
          <w:p w14:paraId="2E4CCA56" w14:textId="77777777" w:rsidR="00585CA3" w:rsidRDefault="00585CA3">
            <w:r>
              <w:t xml:space="preserve">Coordenação </w:t>
            </w:r>
            <w:r w:rsidR="00FB478C">
              <w:t>de Planejamento Físico e Documentação (CPFD)</w:t>
            </w:r>
          </w:p>
        </w:tc>
        <w:tc>
          <w:tcPr>
            <w:tcW w:w="2394" w:type="dxa"/>
            <w:vAlign w:val="center"/>
          </w:tcPr>
          <w:p w14:paraId="52FB127E" w14:textId="77777777" w:rsidR="00585CA3" w:rsidRDefault="00206183" w:rsidP="00206183">
            <w:pPr>
              <w:jc w:val="center"/>
            </w:pPr>
            <w:r>
              <w:t>Ana Dulce</w:t>
            </w:r>
            <w:r w:rsidR="00AF69ED">
              <w:t xml:space="preserve"> </w:t>
            </w:r>
            <w:r>
              <w:t>Gaspar</w:t>
            </w:r>
          </w:p>
        </w:tc>
        <w:tc>
          <w:tcPr>
            <w:tcW w:w="2835" w:type="dxa"/>
            <w:vAlign w:val="center"/>
          </w:tcPr>
          <w:p w14:paraId="05015008" w14:textId="77777777" w:rsidR="00585CA3" w:rsidRDefault="0067033A" w:rsidP="00206183">
            <w:pPr>
              <w:jc w:val="center"/>
            </w:pPr>
            <w:r>
              <w:t>cpfd.nemam@ufrpe.br</w:t>
            </w:r>
          </w:p>
        </w:tc>
        <w:tc>
          <w:tcPr>
            <w:tcW w:w="1134" w:type="dxa"/>
            <w:vAlign w:val="center"/>
          </w:tcPr>
          <w:p w14:paraId="1E67F7BC" w14:textId="77777777" w:rsidR="00585CA3" w:rsidRDefault="00206183" w:rsidP="00206183">
            <w:pPr>
              <w:jc w:val="center"/>
            </w:pPr>
            <w:r>
              <w:t>6891</w:t>
            </w:r>
          </w:p>
        </w:tc>
      </w:tr>
      <w:tr w:rsidR="00585CA3" w14:paraId="39160E87" w14:textId="77777777" w:rsidTr="00CA636E">
        <w:trPr>
          <w:trHeight w:val="430"/>
          <w:jc w:val="center"/>
        </w:trPr>
        <w:tc>
          <w:tcPr>
            <w:tcW w:w="3828" w:type="dxa"/>
            <w:vAlign w:val="center"/>
          </w:tcPr>
          <w:p w14:paraId="746CCBD9" w14:textId="77777777" w:rsidR="00585CA3" w:rsidRDefault="00585CA3">
            <w:r>
              <w:t xml:space="preserve">Coordenação </w:t>
            </w:r>
            <w:r w:rsidR="00FB478C">
              <w:t>de Reforma Predial (CRP)</w:t>
            </w:r>
          </w:p>
        </w:tc>
        <w:tc>
          <w:tcPr>
            <w:tcW w:w="2394" w:type="dxa"/>
            <w:vAlign w:val="center"/>
          </w:tcPr>
          <w:p w14:paraId="0CD53F2B" w14:textId="77777777" w:rsidR="00585CA3" w:rsidRDefault="00F96CC2" w:rsidP="00F96CC2">
            <w:pPr>
              <w:jc w:val="center"/>
            </w:pPr>
            <w:r>
              <w:t xml:space="preserve">Tadeu </w:t>
            </w:r>
            <w:proofErr w:type="spellStart"/>
            <w:r>
              <w:t>Figueirôa</w:t>
            </w:r>
            <w:proofErr w:type="spellEnd"/>
          </w:p>
        </w:tc>
        <w:tc>
          <w:tcPr>
            <w:tcW w:w="2835" w:type="dxa"/>
            <w:vAlign w:val="center"/>
          </w:tcPr>
          <w:p w14:paraId="6BE5077F" w14:textId="77777777" w:rsidR="00585CA3" w:rsidRDefault="0067033A" w:rsidP="006D00E3">
            <w:pPr>
              <w:jc w:val="center"/>
            </w:pPr>
            <w:r>
              <w:t>crp.nemam@ufrpe.br</w:t>
            </w:r>
          </w:p>
        </w:tc>
        <w:tc>
          <w:tcPr>
            <w:tcW w:w="1134" w:type="dxa"/>
            <w:vAlign w:val="center"/>
          </w:tcPr>
          <w:p w14:paraId="4C5D79CA" w14:textId="77777777" w:rsidR="00585CA3" w:rsidRDefault="00F96CC2" w:rsidP="00F96CC2">
            <w:pPr>
              <w:jc w:val="center"/>
            </w:pPr>
            <w:r>
              <w:t>5485</w:t>
            </w:r>
          </w:p>
        </w:tc>
      </w:tr>
    </w:tbl>
    <w:p w14:paraId="1E382A36" w14:textId="77777777" w:rsidR="00585CA3" w:rsidRDefault="00585CA3"/>
    <w:p w14:paraId="6BB812EF" w14:textId="77777777" w:rsidR="00CD04CD" w:rsidRDefault="00CD04CD" w:rsidP="00CD04CD">
      <w:pPr>
        <w:jc w:val="center"/>
      </w:pPr>
    </w:p>
    <w:p w14:paraId="0FBB594E" w14:textId="46335407" w:rsidR="00815220" w:rsidRDefault="00815220" w:rsidP="0090742A">
      <w:pPr>
        <w:jc w:val="both"/>
        <w:rPr>
          <w:b/>
          <w:bCs/>
        </w:rPr>
      </w:pPr>
    </w:p>
    <w:p w14:paraId="3A2B5B06" w14:textId="77777777" w:rsidR="009347C3" w:rsidRDefault="009347C3" w:rsidP="0090742A">
      <w:pPr>
        <w:jc w:val="both"/>
        <w:rPr>
          <w:b/>
          <w:bCs/>
        </w:rPr>
      </w:pPr>
    </w:p>
    <w:p w14:paraId="1598D883" w14:textId="77777777" w:rsidR="00293066" w:rsidRDefault="00293066" w:rsidP="0090742A">
      <w:pPr>
        <w:jc w:val="both"/>
        <w:rPr>
          <w:b/>
          <w:bCs/>
        </w:rPr>
      </w:pPr>
    </w:p>
    <w:p w14:paraId="215DD031" w14:textId="77777777" w:rsidR="00CD04CD" w:rsidRDefault="00A74B00" w:rsidP="0090742A">
      <w:pPr>
        <w:jc w:val="both"/>
        <w:rPr>
          <w:b/>
          <w:bCs/>
        </w:rPr>
      </w:pPr>
      <w:r w:rsidRPr="00824A75">
        <w:rPr>
          <w:b/>
          <w:bCs/>
          <w:u w:val="single"/>
        </w:rPr>
        <w:lastRenderedPageBreak/>
        <w:t>COORDENAÇÕES</w:t>
      </w:r>
      <w:r w:rsidR="009F36ED">
        <w:rPr>
          <w:b/>
          <w:bCs/>
        </w:rPr>
        <w:t xml:space="preserve"> </w:t>
      </w:r>
    </w:p>
    <w:p w14:paraId="12DD4614" w14:textId="560208EE" w:rsidR="00A74B00" w:rsidRDefault="009E6118" w:rsidP="0090742A">
      <w:pPr>
        <w:jc w:val="both"/>
      </w:pPr>
      <w:r>
        <w:t>Coordenação de Elétrica, Cabeamento Estruturado e Mecânica (CECEM)</w:t>
      </w:r>
      <w:r w:rsidR="00552D5B">
        <w:t xml:space="preserve"> </w:t>
      </w:r>
      <w:r w:rsidR="00552D5B" w:rsidRPr="00552D5B">
        <w:rPr>
          <w:highlight w:val="yellow"/>
        </w:rPr>
        <w:t>(LINK)</w:t>
      </w:r>
    </w:p>
    <w:p w14:paraId="47A97CE5" w14:textId="271D6E1A" w:rsidR="001933CF" w:rsidRDefault="001933CF" w:rsidP="001933CF">
      <w:pPr>
        <w:jc w:val="both"/>
      </w:pPr>
    </w:p>
    <w:p w14:paraId="2F15948B" w14:textId="3B9B9B3A" w:rsidR="00552D5B" w:rsidRDefault="00552D5B" w:rsidP="001933CF">
      <w:pPr>
        <w:jc w:val="both"/>
      </w:pPr>
      <w:r w:rsidRPr="009D11F2">
        <w:rPr>
          <w:b/>
          <w:bCs/>
        </w:rPr>
        <w:t>Coordenação de Elétrica, Cabeamento Estruturado e Mecânica (CECEM)</w:t>
      </w:r>
      <w:r>
        <w:t xml:space="preserve"> </w:t>
      </w:r>
      <w:r w:rsidRPr="00552D5B">
        <w:rPr>
          <w:highlight w:val="yellow"/>
        </w:rPr>
        <w:t>(dentro da página, depois de abrir o link)</w:t>
      </w:r>
    </w:p>
    <w:p w14:paraId="4DD616ED" w14:textId="63E09DBD" w:rsidR="009E6118" w:rsidRPr="0080486B" w:rsidRDefault="009E6118" w:rsidP="0090742A">
      <w:pPr>
        <w:jc w:val="both"/>
        <w:rPr>
          <w:b/>
          <w:bCs/>
        </w:rPr>
      </w:pPr>
      <w:r w:rsidRPr="0080486B">
        <w:t>Coordenação de Obras Civis (COC)</w:t>
      </w:r>
      <w:r w:rsidR="0080486B">
        <w:rPr>
          <w:b/>
          <w:bCs/>
        </w:rPr>
        <w:t xml:space="preserve"> </w:t>
      </w:r>
      <w:r w:rsidR="0080486B" w:rsidRPr="0080486B">
        <w:rPr>
          <w:b/>
          <w:bCs/>
          <w:highlight w:val="yellow"/>
        </w:rPr>
        <w:t>(Link)</w:t>
      </w:r>
    </w:p>
    <w:p w14:paraId="0FE720E3" w14:textId="4CC0BD17" w:rsidR="0080486B" w:rsidRDefault="0080486B" w:rsidP="0080486B">
      <w:pPr>
        <w:jc w:val="both"/>
      </w:pPr>
      <w:r w:rsidRPr="0080486B">
        <w:rPr>
          <w:b/>
          <w:bCs/>
        </w:rPr>
        <w:t>Coordenação de Obras Civis (COC)</w:t>
      </w:r>
      <w:r>
        <w:t xml:space="preserve"> </w:t>
      </w:r>
      <w:r w:rsidRPr="00552D5B">
        <w:rPr>
          <w:highlight w:val="yellow"/>
        </w:rPr>
        <w:t>(dentro da página, depois de abrir o link)</w:t>
      </w:r>
    </w:p>
    <w:p w14:paraId="02A84A96" w14:textId="303B0E15" w:rsidR="00293066" w:rsidRDefault="001E44B0" w:rsidP="0090742A">
      <w:pPr>
        <w:jc w:val="both"/>
      </w:pPr>
      <w:r>
        <w:t xml:space="preserve"> À </w:t>
      </w:r>
      <w:r w:rsidRPr="0080486B">
        <w:t xml:space="preserve">Coordenação de Obras Civis </w:t>
      </w:r>
      <w:r>
        <w:t>compete:</w:t>
      </w:r>
    </w:p>
    <w:p w14:paraId="79B9D015" w14:textId="527FAE4F" w:rsidR="001E44B0" w:rsidRDefault="001E44B0" w:rsidP="001E44B0">
      <w:pPr>
        <w:jc w:val="both"/>
      </w:pPr>
      <w:r>
        <w:t>I - Elaborar, dentro das competências e atribuições de seu quadro de servidores, estudos, projetos e análises referentes às disciplinas de eletricidade, cabeamento estruturado e mecânica, como atividades integrantes das atribuições gerais do NEMAM.</w:t>
      </w:r>
    </w:p>
    <w:p w14:paraId="3470B582" w14:textId="5BBC5FC7" w:rsidR="001E44B0" w:rsidRDefault="001E44B0" w:rsidP="001E44B0">
      <w:pPr>
        <w:jc w:val="both"/>
      </w:pPr>
      <w:r>
        <w:t>II - Elaborar normativos a serem observados no que toca às áreas de eletricidade, cabeamento estruturado e mecânica, para serem baixados pela própria CECEM, pelo NEMAM ou pela Administração Superior, a depender do alcance da medida.</w:t>
      </w:r>
    </w:p>
    <w:p w14:paraId="30B64E66" w14:textId="4C687764" w:rsidR="001E44B0" w:rsidRDefault="001E44B0" w:rsidP="001E44B0">
      <w:pPr>
        <w:jc w:val="both"/>
      </w:pPr>
      <w:r>
        <w:t>III - Diligenciar no sentido de observância das normas relativas às atividades da Coordenação emanadas das autoridades competentes e pela Associação Brasileira de Norma Técnicas – ABNT.</w:t>
      </w:r>
    </w:p>
    <w:p w14:paraId="291E8706" w14:textId="7B44E244" w:rsidR="001E44B0" w:rsidRDefault="001E44B0" w:rsidP="001E44B0">
      <w:pPr>
        <w:jc w:val="both"/>
      </w:pPr>
      <w:r>
        <w:t>IV - Promover o aprimoramento profissional e o apuro técnico e tecnológico do pessoal lotado na Coordenação.</w:t>
      </w:r>
    </w:p>
    <w:p w14:paraId="649808BA" w14:textId="25359D68" w:rsidR="001E44B0" w:rsidRDefault="001E44B0" w:rsidP="001E44B0">
      <w:pPr>
        <w:jc w:val="both"/>
      </w:pPr>
      <w:r>
        <w:t>V - Atuar na fiscalização dos contratos de execução indireta, continuados ou não, no que verse sobre sua área de competência.</w:t>
      </w:r>
    </w:p>
    <w:p w14:paraId="39715A05" w14:textId="6C3F62F2" w:rsidR="00293066" w:rsidRDefault="00293066" w:rsidP="0090742A">
      <w:pPr>
        <w:jc w:val="both"/>
      </w:pPr>
    </w:p>
    <w:p w14:paraId="1A59FB61" w14:textId="28A4CAC5" w:rsidR="00E61F47" w:rsidRPr="00664441" w:rsidRDefault="00E61F47" w:rsidP="00FE760F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COC</w:t>
      </w:r>
      <w:r w:rsidRPr="00664441">
        <w:rPr>
          <w:rFonts w:ascii="Times New Roman" w:hAnsi="Times New Roman" w:cs="Times New Roman"/>
          <w:sz w:val="24"/>
          <w:szCs w:val="24"/>
        </w:rPr>
        <w:t xml:space="preserve"> é formada pela</w:t>
      </w:r>
      <w:r w:rsidR="00FE760F">
        <w:rPr>
          <w:rFonts w:ascii="Times New Roman" w:hAnsi="Times New Roman" w:cs="Times New Roman"/>
          <w:sz w:val="24"/>
          <w:szCs w:val="24"/>
        </w:rPr>
        <w:t xml:space="preserve"> </w:t>
      </w:r>
      <w:r w:rsidR="00AF1D00">
        <w:rPr>
          <w:rFonts w:ascii="Times New Roman" w:hAnsi="Times New Roman" w:cs="Times New Roman"/>
          <w:sz w:val="24"/>
          <w:szCs w:val="24"/>
        </w:rPr>
        <w:t>Seção de Orçamento e Projetos</w:t>
      </w:r>
      <w:r w:rsidR="00FE760F">
        <w:rPr>
          <w:rFonts w:ascii="Times New Roman" w:hAnsi="Times New Roman" w:cs="Times New Roman"/>
          <w:sz w:val="24"/>
          <w:szCs w:val="24"/>
        </w:rPr>
        <w:t xml:space="preserve"> (SOP)</w:t>
      </w:r>
      <w:r w:rsidRPr="00664441">
        <w:rPr>
          <w:rFonts w:ascii="Times New Roman" w:hAnsi="Times New Roman" w:cs="Times New Roman"/>
          <w:sz w:val="24"/>
          <w:szCs w:val="24"/>
        </w:rPr>
        <w:t>, a qual compete:</w:t>
      </w:r>
    </w:p>
    <w:p w14:paraId="473E32E3" w14:textId="77777777" w:rsidR="008C60D5" w:rsidRDefault="008C60D5" w:rsidP="008C60D5">
      <w:pPr>
        <w:jc w:val="both"/>
      </w:pPr>
      <w:r>
        <w:t>I - Elaborar estudos preliminares para subsidiar a elaboração de projetos.</w:t>
      </w:r>
    </w:p>
    <w:p w14:paraId="1ACF331F" w14:textId="606C2FA7" w:rsidR="008C60D5" w:rsidRDefault="008C60D5" w:rsidP="008C60D5">
      <w:pPr>
        <w:jc w:val="both"/>
      </w:pPr>
      <w:r>
        <w:t>II - Elaborar projetos nas áreas afetas à CECEM, respeitadas as condições de seu quadro profissional e de recursos disponíveis.</w:t>
      </w:r>
    </w:p>
    <w:p w14:paraId="132973B0" w14:textId="6DC9C371" w:rsidR="00FE760F" w:rsidRDefault="008C60D5" w:rsidP="00057148">
      <w:pPr>
        <w:jc w:val="both"/>
      </w:pPr>
      <w:r>
        <w:t>III - Elaborar orçamentos nas áreas afetas à CECEM, respeitadas as condições de seu quadro profissional e de recursos disponíveis.</w:t>
      </w:r>
    </w:p>
    <w:p w14:paraId="62DC2616" w14:textId="77777777" w:rsidR="00293066" w:rsidRDefault="00293066" w:rsidP="0090742A">
      <w:pPr>
        <w:jc w:val="both"/>
      </w:pPr>
    </w:p>
    <w:p w14:paraId="293A5BA4" w14:textId="538E26EC" w:rsidR="009E6118" w:rsidRDefault="009E6118" w:rsidP="0090742A">
      <w:pPr>
        <w:jc w:val="both"/>
      </w:pPr>
      <w:r>
        <w:t>Coordenação de Planejamento Físico e Documentação (CPFD)</w:t>
      </w:r>
      <w:r w:rsidR="00B04B85">
        <w:t xml:space="preserve"> </w:t>
      </w:r>
      <w:r w:rsidR="00B04B85" w:rsidRPr="0080486B">
        <w:rPr>
          <w:b/>
          <w:bCs/>
          <w:highlight w:val="yellow"/>
        </w:rPr>
        <w:t>(Link)</w:t>
      </w:r>
    </w:p>
    <w:p w14:paraId="4CF25971" w14:textId="77777777" w:rsidR="006939B7" w:rsidRDefault="006939B7" w:rsidP="006939B7">
      <w:pPr>
        <w:jc w:val="both"/>
      </w:pPr>
      <w:r>
        <w:t xml:space="preserve">Coordenação de Planejamento Físico e Documentação (CPFD) </w:t>
      </w:r>
      <w:r w:rsidRPr="00552D5B">
        <w:rPr>
          <w:highlight w:val="yellow"/>
        </w:rPr>
        <w:t>(dentro da página, depois de abrir o link)</w:t>
      </w:r>
    </w:p>
    <w:p w14:paraId="155D8A2B" w14:textId="77777777" w:rsidR="002720EC" w:rsidRDefault="002720EC" w:rsidP="002720EC">
      <w:pPr>
        <w:jc w:val="both"/>
      </w:pPr>
    </w:p>
    <w:p w14:paraId="703EA618" w14:textId="6EE65526" w:rsidR="002720EC" w:rsidRDefault="002720EC" w:rsidP="002720EC">
      <w:pPr>
        <w:jc w:val="both"/>
      </w:pPr>
      <w:r>
        <w:t>À Coordenação de Planejamento e Físico e Documentação (CPFD) compete:</w:t>
      </w:r>
    </w:p>
    <w:p w14:paraId="2E76CA13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 - Elaborar planos e projetos associados à arquitetura em todas suas etapas, definindo materiais, acabamento, técnicas, metodologias, analisando dados e informações.</w:t>
      </w:r>
    </w:p>
    <w:p w14:paraId="1E330F59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lastRenderedPageBreak/>
        <w:t>II - Vistoriar obras e serviços, assegurando fidelidade quanto ao projeto.</w:t>
      </w:r>
    </w:p>
    <w:p w14:paraId="27E09802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III - Prestar serviço de consultoria e assessoria, promovendo integração entre comunidade e planos e entre estes e os bens edificados.</w:t>
      </w:r>
    </w:p>
    <w:p w14:paraId="6E3453EC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IV - Elaborar laudos e pareceres técnicos.</w:t>
      </w:r>
    </w:p>
    <w:p w14:paraId="688484B6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V - Realizar estudo de pós-ocupação.</w:t>
      </w:r>
    </w:p>
    <w:p w14:paraId="3EE41D3F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VI - Ordenar uso e ocupação do território.</w:t>
      </w:r>
    </w:p>
    <w:p w14:paraId="5042DFA3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VII - Coordenar equipes de planos, programas e projetos de arquitetura e urbanismo.</w:t>
      </w:r>
    </w:p>
    <w:p w14:paraId="308A63AE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VIII - Elaborar, compilar e conservar a documentação relativa a obras e serviços de engenharia.</w:t>
      </w:r>
    </w:p>
    <w:p w14:paraId="481EE087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IX - Exercer a competência residual na gestão de contratos afetos ao NEMAM.</w:t>
      </w:r>
    </w:p>
    <w:p w14:paraId="63987E79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8C338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 xml:space="preserve">A CPFD é formada pelas seguintes seções: </w:t>
      </w:r>
    </w:p>
    <w:p w14:paraId="58A61E53" w14:textId="77777777" w:rsidR="002720EC" w:rsidRPr="00664441" w:rsidRDefault="002720EC" w:rsidP="002720EC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Seção de Documentação e Licenças Ambientais, a qual compete:</w:t>
      </w:r>
    </w:p>
    <w:p w14:paraId="77E62E0A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 - Desenvolver estudos de viabilidade, analisando a documentação do empreendimento proposto e verificando a adequação do projeto à legislação, condições ambientais e institucionais.</w:t>
      </w:r>
    </w:p>
    <w:p w14:paraId="5481384F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II - Subsidiar, orientar e acompanhar o processo de obtenção de licenças ambientais para as obras da UFRPE, sob responsabilidade do NEMAM.</w:t>
      </w:r>
    </w:p>
    <w:p w14:paraId="7C5A0025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III - Propor diretrizes para legislação ambiental e preservação do patrimônio.</w:t>
      </w:r>
    </w:p>
    <w:p w14:paraId="23C4764B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IV - Providenciar a obtenção de autorizações e licenças ambientais necessárias à execução de obras e serviços de engenharia.</w:t>
      </w:r>
    </w:p>
    <w:p w14:paraId="42FACF9F" w14:textId="77777777" w:rsidR="002720EC" w:rsidRPr="00664441" w:rsidRDefault="002720EC" w:rsidP="002720EC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Seção de Gestão de Contratos e Convênios, a qual compete:</w:t>
      </w:r>
    </w:p>
    <w:p w14:paraId="2AFBDF54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 - Acompanhar continuadamente a realização do contrato ou convênio, comparando o previsto com o realizado.</w:t>
      </w:r>
    </w:p>
    <w:p w14:paraId="1BB367D1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II - Desenvolver registro suficiente de todas as ações e eventos do contrato.</w:t>
      </w:r>
    </w:p>
    <w:p w14:paraId="4CA28FA5" w14:textId="77777777" w:rsidR="002720EC" w:rsidRPr="00664441" w:rsidRDefault="002720EC" w:rsidP="002720EC">
      <w:pPr>
        <w:jc w:val="both"/>
        <w:rPr>
          <w:rFonts w:ascii="Times New Roman" w:hAnsi="Times New Roman" w:cs="Times New Roman"/>
          <w:sz w:val="24"/>
          <w:szCs w:val="24"/>
        </w:rPr>
      </w:pPr>
      <w:r w:rsidRPr="00664441">
        <w:rPr>
          <w:rFonts w:ascii="Times New Roman" w:hAnsi="Times New Roman" w:cs="Times New Roman"/>
          <w:sz w:val="24"/>
          <w:szCs w:val="24"/>
        </w:rPr>
        <w:t>III - Analisar e propor alterações ou melhorias contratuais onde for necessário e possível.</w:t>
      </w:r>
    </w:p>
    <w:p w14:paraId="136D9B2A" w14:textId="77777777" w:rsidR="002720EC" w:rsidRDefault="002720EC" w:rsidP="002720EC">
      <w:pPr>
        <w:jc w:val="both"/>
      </w:pPr>
    </w:p>
    <w:p w14:paraId="3EDA5861" w14:textId="4CE50CD2" w:rsidR="009E6118" w:rsidRDefault="009E6118" w:rsidP="0090742A">
      <w:pPr>
        <w:jc w:val="both"/>
      </w:pPr>
      <w:r>
        <w:t>Coordenação de Reforma Predial (CRP)</w:t>
      </w:r>
      <w:r w:rsidR="00CB3068">
        <w:t xml:space="preserve"> </w:t>
      </w:r>
      <w:r w:rsidR="00CB3068" w:rsidRPr="00CB3068">
        <w:rPr>
          <w:b/>
          <w:bCs/>
          <w:highlight w:val="yellow"/>
        </w:rPr>
        <w:t>(Link)</w:t>
      </w:r>
    </w:p>
    <w:p w14:paraId="0AF957B6" w14:textId="59DD2098" w:rsidR="00293066" w:rsidRDefault="00CB3068" w:rsidP="0090742A">
      <w:pPr>
        <w:jc w:val="both"/>
      </w:pPr>
      <w:r>
        <w:t xml:space="preserve">Coordenação de Reforma Predial (CRP) </w:t>
      </w:r>
      <w:r w:rsidRPr="00552D5B">
        <w:rPr>
          <w:highlight w:val="yellow"/>
        </w:rPr>
        <w:t>(dentro da página, depois de abrir o link)</w:t>
      </w:r>
    </w:p>
    <w:p w14:paraId="02DEC58F" w14:textId="374DB98B" w:rsidR="00293066" w:rsidRDefault="00293066" w:rsidP="0090742A">
      <w:pPr>
        <w:jc w:val="both"/>
      </w:pPr>
    </w:p>
    <w:p w14:paraId="3BD3E4FD" w14:textId="3C497FA8" w:rsidR="00293066" w:rsidRDefault="00B0166F" w:rsidP="0090742A">
      <w:pPr>
        <w:jc w:val="both"/>
      </w:pPr>
      <w:r>
        <w:t>À Coordenação de Reforma Predial compete:</w:t>
      </w:r>
    </w:p>
    <w:p w14:paraId="2A624335" w14:textId="4C2147E7" w:rsidR="00B0166F" w:rsidRPr="00B0166F" w:rsidRDefault="00B0166F" w:rsidP="00B0166F">
      <w:pPr>
        <w:jc w:val="both"/>
        <w:rPr>
          <w:rFonts w:ascii="Times New Roman" w:hAnsi="Times New Roman" w:cs="Times New Roman"/>
          <w:sz w:val="24"/>
          <w:szCs w:val="24"/>
        </w:rPr>
      </w:pPr>
      <w:r w:rsidRPr="00B0166F">
        <w:rPr>
          <w:rFonts w:ascii="Times New Roman" w:hAnsi="Times New Roman" w:cs="Times New Roman"/>
          <w:sz w:val="24"/>
          <w:szCs w:val="24"/>
        </w:rPr>
        <w:t xml:space="preserve">I - Manifestar-se sobre aspectos relacionados à engenharia, soluções arquitetônicas, </w:t>
      </w:r>
      <w:proofErr w:type="spellStart"/>
      <w:r w:rsidRPr="00B0166F">
        <w:rPr>
          <w:rFonts w:ascii="Times New Roman" w:hAnsi="Times New Roman" w:cs="Times New Roman"/>
          <w:sz w:val="24"/>
          <w:szCs w:val="24"/>
        </w:rPr>
        <w:t>especifi-cações</w:t>
      </w:r>
      <w:proofErr w:type="spellEnd"/>
      <w:r w:rsidRPr="00B0166F">
        <w:rPr>
          <w:rFonts w:ascii="Times New Roman" w:hAnsi="Times New Roman" w:cs="Times New Roman"/>
          <w:sz w:val="24"/>
          <w:szCs w:val="24"/>
        </w:rPr>
        <w:t xml:space="preserve"> técnicas de obras, construções e de materiais, elaborar layout, </w:t>
      </w:r>
      <w:r w:rsidRPr="00B0166F">
        <w:rPr>
          <w:rFonts w:ascii="Times New Roman" w:hAnsi="Times New Roman" w:cs="Times New Roman"/>
          <w:sz w:val="24"/>
          <w:szCs w:val="24"/>
        </w:rPr>
        <w:lastRenderedPageBreak/>
        <w:t>acompanhar, supervisionar e fiscalizar as construções, de reformas de edificações e zelar pela manutenção da infraestrutura física das instalações e equipamentos.</w:t>
      </w:r>
    </w:p>
    <w:p w14:paraId="48D8F46B" w14:textId="77777777" w:rsidR="00B0166F" w:rsidRPr="00B0166F" w:rsidRDefault="00B0166F" w:rsidP="00B0166F">
      <w:pPr>
        <w:pStyle w:val="Default"/>
        <w:jc w:val="both"/>
      </w:pPr>
      <w:r w:rsidRPr="00B0166F">
        <w:t xml:space="preserve">II - Propor normas, definições e critérios que orientem os investimentos na reforma ou na </w:t>
      </w:r>
      <w:proofErr w:type="spellStart"/>
      <w:r w:rsidRPr="00B0166F">
        <w:t>con-servação</w:t>
      </w:r>
      <w:proofErr w:type="spellEnd"/>
      <w:r w:rsidRPr="00B0166F">
        <w:t xml:space="preserve"> das Unidades da UFRPE. </w:t>
      </w:r>
    </w:p>
    <w:p w14:paraId="76BFB04D" w14:textId="77777777" w:rsidR="00B0166F" w:rsidRPr="00B0166F" w:rsidRDefault="00B0166F" w:rsidP="00B0166F">
      <w:pPr>
        <w:pStyle w:val="Default"/>
        <w:jc w:val="both"/>
      </w:pPr>
    </w:p>
    <w:p w14:paraId="46258776" w14:textId="2301BD0B" w:rsidR="00B0166F" w:rsidRPr="00B0166F" w:rsidRDefault="00B0166F" w:rsidP="00B0166F">
      <w:pPr>
        <w:pStyle w:val="Default"/>
        <w:jc w:val="both"/>
      </w:pPr>
      <w:r w:rsidRPr="00B0166F">
        <w:t>III - Coordenar a elaboração e a execução de planos de reformas das Unidades</w:t>
      </w:r>
      <w:r>
        <w:t xml:space="preserve"> </w:t>
      </w:r>
      <w:r w:rsidRPr="00B0166F">
        <w:t xml:space="preserve">Operacionais e na Sede. </w:t>
      </w:r>
    </w:p>
    <w:p w14:paraId="5DC9F011" w14:textId="77777777" w:rsidR="00B0166F" w:rsidRDefault="00B0166F" w:rsidP="00B0166F">
      <w:pPr>
        <w:pStyle w:val="Default"/>
        <w:jc w:val="both"/>
      </w:pPr>
    </w:p>
    <w:p w14:paraId="28CA847F" w14:textId="14BE2624" w:rsidR="00B0166F" w:rsidRPr="00B0166F" w:rsidRDefault="00B0166F" w:rsidP="00B0166F">
      <w:pPr>
        <w:pStyle w:val="Default"/>
        <w:jc w:val="both"/>
      </w:pPr>
      <w:r w:rsidRPr="00B0166F">
        <w:t xml:space="preserve">IV - Elaborar e/ou acompanhar projetos arquitetônicos de reformas ou requalificação, propor a contratação, orientar e avaliar a elaboração de anteprojetos, projetos, especificações e orçamentos de obras de reformas, requalificação ou adequações, instalações, equipamentos e mobiliários, em articulação com os demais órgãos do NEMAM, no que diz respeito às respectivas áreas de atuação. </w:t>
      </w:r>
    </w:p>
    <w:p w14:paraId="5EEF3FBA" w14:textId="77777777" w:rsidR="00232077" w:rsidRDefault="00232077" w:rsidP="00B0166F">
      <w:pPr>
        <w:pStyle w:val="Default"/>
        <w:jc w:val="both"/>
      </w:pPr>
    </w:p>
    <w:p w14:paraId="7C49D2AD" w14:textId="23D5DF96" w:rsidR="00B0166F" w:rsidRPr="00B0166F" w:rsidRDefault="00B0166F" w:rsidP="00B0166F">
      <w:pPr>
        <w:pStyle w:val="Default"/>
        <w:jc w:val="both"/>
      </w:pPr>
      <w:r w:rsidRPr="00B0166F">
        <w:t xml:space="preserve">V - Manifestar-se nos processos licitatórios e demais assuntos relacionados à manutenção e reformas, soluções arquitetônicas, especificações técnicas de obras, construções, materiais, </w:t>
      </w:r>
      <w:proofErr w:type="spellStart"/>
      <w:r w:rsidRPr="00B0166F">
        <w:t>equipa-mentos</w:t>
      </w:r>
      <w:proofErr w:type="spellEnd"/>
      <w:r w:rsidRPr="00B0166F">
        <w:t xml:space="preserve"> e mobiliários. </w:t>
      </w:r>
    </w:p>
    <w:p w14:paraId="3400940E" w14:textId="77777777" w:rsidR="00232077" w:rsidRDefault="00232077" w:rsidP="00B016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21B4B" w14:textId="1B6CB24A" w:rsidR="00293066" w:rsidRPr="00B0166F" w:rsidRDefault="00B0166F" w:rsidP="00B0166F">
      <w:pPr>
        <w:jc w:val="both"/>
        <w:rPr>
          <w:rFonts w:ascii="Times New Roman" w:hAnsi="Times New Roman" w:cs="Times New Roman"/>
          <w:sz w:val="24"/>
          <w:szCs w:val="24"/>
        </w:rPr>
      </w:pPr>
      <w:r w:rsidRPr="00B0166F">
        <w:rPr>
          <w:rFonts w:ascii="Times New Roman" w:hAnsi="Times New Roman" w:cs="Times New Roman"/>
          <w:sz w:val="24"/>
          <w:szCs w:val="24"/>
        </w:rPr>
        <w:t>VI - Prestar apoio técnico à Sede e às Unidades Executoras, para o gerenciamento de rotinas de conservação e manutenção.</w:t>
      </w:r>
    </w:p>
    <w:p w14:paraId="64DF3246" w14:textId="619899D8" w:rsidR="00293066" w:rsidRDefault="00293066" w:rsidP="0090742A">
      <w:pPr>
        <w:jc w:val="both"/>
      </w:pPr>
    </w:p>
    <w:p w14:paraId="35C3467A" w14:textId="32F24F60" w:rsidR="00C26825" w:rsidRPr="00C26825" w:rsidRDefault="009246B5" w:rsidP="0090742A">
      <w:pPr>
        <w:jc w:val="both"/>
        <w:rPr>
          <w:b/>
          <w:bCs/>
        </w:rPr>
      </w:pPr>
      <w:r w:rsidRPr="00824A75">
        <w:rPr>
          <w:b/>
          <w:bCs/>
          <w:u w:val="single"/>
        </w:rPr>
        <w:t>DEMANDAS</w:t>
      </w:r>
      <w:r>
        <w:rPr>
          <w:b/>
          <w:bCs/>
        </w:rPr>
        <w:t xml:space="preserve"> (</w:t>
      </w:r>
      <w:r w:rsidR="00C26825" w:rsidRPr="00C26825">
        <w:rPr>
          <w:b/>
          <w:bCs/>
          <w:color w:val="4472C4" w:themeColor="accent1"/>
        </w:rPr>
        <w:t>P</w:t>
      </w:r>
      <w:r>
        <w:rPr>
          <w:b/>
          <w:bCs/>
          <w:color w:val="4472C4" w:themeColor="accent1"/>
        </w:rPr>
        <w:t xml:space="preserve">rocessos, Projetos, </w:t>
      </w:r>
      <w:r w:rsidR="006E512D">
        <w:rPr>
          <w:b/>
          <w:bCs/>
          <w:color w:val="4472C4" w:themeColor="accent1"/>
        </w:rPr>
        <w:t>O</w:t>
      </w:r>
      <w:r>
        <w:rPr>
          <w:b/>
          <w:bCs/>
          <w:color w:val="4472C4" w:themeColor="accent1"/>
        </w:rPr>
        <w:t xml:space="preserve">fícios </w:t>
      </w:r>
      <w:proofErr w:type="spellStart"/>
      <w:r>
        <w:rPr>
          <w:b/>
          <w:bCs/>
          <w:color w:val="4472C4" w:themeColor="accent1"/>
        </w:rPr>
        <w:t>etc</w:t>
      </w:r>
      <w:proofErr w:type="spellEnd"/>
      <w:r>
        <w:rPr>
          <w:b/>
          <w:bCs/>
          <w:color w:val="4472C4" w:themeColor="accent1"/>
        </w:rPr>
        <w:t>)</w:t>
      </w:r>
      <w:r w:rsidR="006E512D">
        <w:rPr>
          <w:b/>
          <w:bCs/>
          <w:color w:val="4472C4" w:themeColor="accent1"/>
        </w:rPr>
        <w:t xml:space="preserve"> </w:t>
      </w:r>
    </w:p>
    <w:p w14:paraId="1F739029" w14:textId="144F8F54" w:rsidR="00532B33" w:rsidRDefault="00532B33" w:rsidP="00532B33">
      <w:pPr>
        <w:jc w:val="both"/>
      </w:pPr>
      <w:r>
        <w:t>Recebid</w:t>
      </w:r>
      <w:r w:rsidR="00295F8F">
        <w:t>a</w:t>
      </w:r>
      <w:r>
        <w:t>s</w:t>
      </w:r>
      <w:r w:rsidR="00B81104">
        <w:t xml:space="preserve"> </w:t>
      </w:r>
      <w:r w:rsidR="00B81104" w:rsidRPr="00A57780">
        <w:rPr>
          <w:b/>
          <w:bCs/>
          <w:highlight w:val="yellow"/>
        </w:rPr>
        <w:t>(link)</w:t>
      </w:r>
    </w:p>
    <w:p w14:paraId="2F6E4691" w14:textId="1841FFE8" w:rsidR="00493467" w:rsidRDefault="00493467" w:rsidP="00493467">
      <w:pPr>
        <w:jc w:val="both"/>
      </w:pPr>
      <w:r>
        <w:t>Em trâmite</w:t>
      </w:r>
      <w:r w:rsidR="00B81104">
        <w:t xml:space="preserve"> </w:t>
      </w:r>
      <w:r w:rsidR="00B81104" w:rsidRPr="00A57780">
        <w:rPr>
          <w:b/>
          <w:bCs/>
          <w:highlight w:val="yellow"/>
        </w:rPr>
        <w:t>(link)</w:t>
      </w:r>
    </w:p>
    <w:p w14:paraId="34960211" w14:textId="117064C0" w:rsidR="00FB621E" w:rsidRDefault="00FA1880" w:rsidP="0090742A">
      <w:pPr>
        <w:jc w:val="both"/>
      </w:pPr>
      <w:r>
        <w:t>En</w:t>
      </w:r>
      <w:r w:rsidR="00BB6FE2">
        <w:t>viad</w:t>
      </w:r>
      <w:r w:rsidR="00295F8F">
        <w:t>a</w:t>
      </w:r>
      <w:r w:rsidR="00BB6FE2">
        <w:t>s</w:t>
      </w:r>
      <w:r>
        <w:t xml:space="preserve"> para</w:t>
      </w:r>
      <w:r w:rsidR="00ED2E7B">
        <w:t xml:space="preserve"> o setor</w:t>
      </w:r>
      <w:r>
        <w:t xml:space="preserve"> </w:t>
      </w:r>
      <w:r w:rsidR="00ED2E7B">
        <w:t>de</w:t>
      </w:r>
      <w:r>
        <w:t xml:space="preserve"> licitação</w:t>
      </w:r>
      <w:r w:rsidR="00BB6FE2">
        <w:t xml:space="preserve"> (</w:t>
      </w:r>
      <w:proofErr w:type="spellStart"/>
      <w:r w:rsidR="00BB6FE2">
        <w:t>Pró-reitoria</w:t>
      </w:r>
      <w:proofErr w:type="spellEnd"/>
      <w:r w:rsidR="00BB6FE2">
        <w:t xml:space="preserve"> de Administração – PROAD)</w:t>
      </w:r>
      <w:r w:rsidR="00B81104">
        <w:t xml:space="preserve"> </w:t>
      </w:r>
      <w:r w:rsidR="00B81104" w:rsidRPr="00A57780">
        <w:rPr>
          <w:b/>
          <w:bCs/>
          <w:highlight w:val="yellow"/>
        </w:rPr>
        <w:t>(link)</w:t>
      </w:r>
    </w:p>
    <w:p w14:paraId="79DA1466" w14:textId="77777777" w:rsidR="00883CB8" w:rsidRDefault="00883CB8" w:rsidP="0090742A">
      <w:pPr>
        <w:jc w:val="both"/>
      </w:pPr>
    </w:p>
    <w:p w14:paraId="3E4D7F2C" w14:textId="77777777" w:rsidR="00380717" w:rsidRPr="00557579" w:rsidRDefault="000175A5" w:rsidP="0090742A">
      <w:pPr>
        <w:jc w:val="both"/>
      </w:pPr>
      <w:r w:rsidRPr="00824A75">
        <w:rPr>
          <w:b/>
          <w:bCs/>
          <w:u w:val="single"/>
        </w:rPr>
        <w:t xml:space="preserve">CONTRATOS </w:t>
      </w:r>
      <w:r w:rsidR="00557579" w:rsidRPr="00356BD0">
        <w:rPr>
          <w:highlight w:val="yellow"/>
        </w:rPr>
        <w:t>(</w:t>
      </w:r>
      <w:r w:rsidR="006C6261" w:rsidRPr="00356BD0">
        <w:rPr>
          <w:highlight w:val="yellow"/>
        </w:rPr>
        <w:t xml:space="preserve">informações do </w:t>
      </w:r>
      <w:proofErr w:type="spellStart"/>
      <w:r w:rsidR="00557579" w:rsidRPr="00356BD0">
        <w:rPr>
          <w:highlight w:val="yellow"/>
        </w:rPr>
        <w:t>comprasnet</w:t>
      </w:r>
      <w:proofErr w:type="spellEnd"/>
      <w:r w:rsidR="00557579" w:rsidRPr="00356BD0">
        <w:rPr>
          <w:highlight w:val="yellow"/>
        </w:rPr>
        <w:t>)</w:t>
      </w:r>
    </w:p>
    <w:p w14:paraId="3E148709" w14:textId="42D1A17A" w:rsidR="000175A5" w:rsidRPr="000175A5" w:rsidRDefault="000175A5" w:rsidP="0090742A">
      <w:pPr>
        <w:jc w:val="both"/>
      </w:pPr>
      <w:r w:rsidRPr="000175A5">
        <w:t>Em execução</w:t>
      </w:r>
      <w:r w:rsidR="00557579">
        <w:t xml:space="preserve"> </w:t>
      </w:r>
      <w:r w:rsidR="00CE4FBD" w:rsidRPr="00A57780">
        <w:rPr>
          <w:b/>
          <w:bCs/>
          <w:highlight w:val="yellow"/>
        </w:rPr>
        <w:t>(link)</w:t>
      </w:r>
    </w:p>
    <w:p w14:paraId="348D4C1F" w14:textId="6D671F20" w:rsidR="006907B4" w:rsidRDefault="000175A5" w:rsidP="0090742A">
      <w:pPr>
        <w:jc w:val="both"/>
      </w:pPr>
      <w:r>
        <w:t>Concluídos</w:t>
      </w:r>
      <w:r w:rsidR="00CE4FBD">
        <w:t xml:space="preserve"> </w:t>
      </w:r>
      <w:r w:rsidR="00CE4FBD" w:rsidRPr="00A57780">
        <w:rPr>
          <w:b/>
          <w:bCs/>
          <w:highlight w:val="yellow"/>
        </w:rPr>
        <w:t>(link)</w:t>
      </w:r>
    </w:p>
    <w:p w14:paraId="2BAE11A9" w14:textId="77777777" w:rsidR="000175A5" w:rsidRDefault="000175A5" w:rsidP="0090742A">
      <w:pPr>
        <w:jc w:val="both"/>
      </w:pPr>
    </w:p>
    <w:p w14:paraId="4FE85669" w14:textId="77777777" w:rsidR="006907B4" w:rsidRPr="00824A75" w:rsidRDefault="006907B4" w:rsidP="0090742A">
      <w:pPr>
        <w:jc w:val="both"/>
        <w:rPr>
          <w:b/>
          <w:bCs/>
          <w:u w:val="single"/>
        </w:rPr>
      </w:pPr>
      <w:r w:rsidRPr="00824A75">
        <w:rPr>
          <w:b/>
          <w:bCs/>
          <w:u w:val="single"/>
        </w:rPr>
        <w:t>PROCESSOS MAPEADOS</w:t>
      </w:r>
    </w:p>
    <w:p w14:paraId="1F47E811" w14:textId="6598E8D7" w:rsidR="006907B4" w:rsidRDefault="006907B4" w:rsidP="0090742A">
      <w:pPr>
        <w:jc w:val="both"/>
        <w:rPr>
          <w:b/>
          <w:bCs/>
        </w:rPr>
      </w:pPr>
      <w:r>
        <w:t>Secretaria</w:t>
      </w:r>
      <w:r w:rsidR="004D56BB">
        <w:t xml:space="preserve"> </w:t>
      </w:r>
      <w:r w:rsidR="004D56BB" w:rsidRPr="00A57780">
        <w:rPr>
          <w:b/>
          <w:bCs/>
          <w:highlight w:val="yellow"/>
        </w:rPr>
        <w:t>(link)</w:t>
      </w:r>
    </w:p>
    <w:p w14:paraId="36297645" w14:textId="68CB4068" w:rsidR="00822A49" w:rsidRPr="00822A49" w:rsidRDefault="00822A49" w:rsidP="0090742A">
      <w:pPr>
        <w:jc w:val="both"/>
      </w:pPr>
      <w:r w:rsidRPr="00822A49">
        <w:t>Arquivos</w:t>
      </w:r>
      <w:r w:rsidR="0020423C">
        <w:t xml:space="preserve"> (em PDF)</w:t>
      </w:r>
      <w:r w:rsidRPr="00822A49">
        <w:t xml:space="preserve"> de processos mapeados da secretaria</w:t>
      </w:r>
      <w:r>
        <w:t>*</w:t>
      </w:r>
    </w:p>
    <w:p w14:paraId="249E9990" w14:textId="7770DB80" w:rsidR="006907B4" w:rsidRDefault="006907B4" w:rsidP="0090742A">
      <w:pPr>
        <w:jc w:val="both"/>
      </w:pPr>
      <w:r>
        <w:t>Coordenação de Planejamento Físico e Documentação (CPFD)</w:t>
      </w:r>
      <w:r w:rsidR="004D56BB">
        <w:t xml:space="preserve"> </w:t>
      </w:r>
      <w:r w:rsidR="004D56BB" w:rsidRPr="00A57780">
        <w:rPr>
          <w:b/>
          <w:bCs/>
          <w:highlight w:val="yellow"/>
        </w:rPr>
        <w:t>(link)</w:t>
      </w:r>
    </w:p>
    <w:p w14:paraId="0CC935DE" w14:textId="77777777" w:rsidR="000E240F" w:rsidRDefault="000E240F" w:rsidP="0090742A">
      <w:pPr>
        <w:jc w:val="both"/>
        <w:rPr>
          <w:b/>
          <w:bCs/>
        </w:rPr>
      </w:pPr>
    </w:p>
    <w:p w14:paraId="42AE6AF2" w14:textId="094965A8" w:rsidR="00C52F85" w:rsidRPr="00824A75" w:rsidRDefault="00C52F85" w:rsidP="00C52F85">
      <w:pPr>
        <w:jc w:val="both"/>
        <w:rPr>
          <w:b/>
          <w:bCs/>
          <w:u w:val="single"/>
        </w:rPr>
      </w:pPr>
      <w:r w:rsidRPr="00824A75">
        <w:rPr>
          <w:b/>
          <w:bCs/>
          <w:u w:val="single"/>
        </w:rPr>
        <w:t>FORMULÁRIOS</w:t>
      </w:r>
    </w:p>
    <w:p w14:paraId="38499737" w14:textId="77777777" w:rsidR="00C52F85" w:rsidRPr="00953AD5" w:rsidRDefault="00C52F85" w:rsidP="00C52F85">
      <w:pPr>
        <w:jc w:val="both"/>
      </w:pPr>
      <w:r>
        <w:t xml:space="preserve">Formulário de requerimento de projetos, obras e serviços de engenharia </w:t>
      </w:r>
      <w:r w:rsidRPr="00953AD5">
        <w:rPr>
          <w:b/>
          <w:bCs/>
          <w:highlight w:val="yellow"/>
        </w:rPr>
        <w:t>(link para o formulário com breve explicação)</w:t>
      </w:r>
      <w:r>
        <w:t xml:space="preserve"> </w:t>
      </w:r>
    </w:p>
    <w:p w14:paraId="7A3AE687" w14:textId="77777777" w:rsidR="00C52F85" w:rsidRPr="00324AD0" w:rsidRDefault="00C52F85" w:rsidP="00C52F85">
      <w:pPr>
        <w:jc w:val="both"/>
      </w:pPr>
      <w:r w:rsidRPr="00324AD0">
        <w:lastRenderedPageBreak/>
        <w:t>Formulário de Aceite/Aprovação de projeto</w:t>
      </w:r>
      <w:r>
        <w:t xml:space="preserve"> </w:t>
      </w:r>
      <w:r w:rsidRPr="00953AD5">
        <w:rPr>
          <w:b/>
          <w:bCs/>
          <w:highlight w:val="yellow"/>
        </w:rPr>
        <w:t>(link para o formulário com breve explicação)</w:t>
      </w:r>
    </w:p>
    <w:p w14:paraId="103CD102" w14:textId="77777777" w:rsidR="00886843" w:rsidRDefault="00886843" w:rsidP="0090742A">
      <w:pPr>
        <w:jc w:val="both"/>
        <w:rPr>
          <w:b/>
          <w:bCs/>
        </w:rPr>
      </w:pPr>
    </w:p>
    <w:p w14:paraId="082B0149" w14:textId="6859F1C7" w:rsidR="005753F1" w:rsidRPr="00824A75" w:rsidRDefault="00BE3669" w:rsidP="0090742A">
      <w:pPr>
        <w:jc w:val="both"/>
        <w:rPr>
          <w:b/>
          <w:bCs/>
          <w:u w:val="single"/>
        </w:rPr>
      </w:pPr>
      <w:r w:rsidRPr="00824A75">
        <w:rPr>
          <w:b/>
          <w:bCs/>
          <w:u w:val="single"/>
        </w:rPr>
        <w:t>DÚVIDAS FREQUENTES</w:t>
      </w:r>
    </w:p>
    <w:p w14:paraId="5D9D58E6" w14:textId="78686830" w:rsidR="008A1FF8" w:rsidRDefault="008A1FF8" w:rsidP="0090742A">
      <w:pPr>
        <w:jc w:val="both"/>
        <w:rPr>
          <w:b/>
          <w:bCs/>
        </w:rPr>
      </w:pPr>
    </w:p>
    <w:p w14:paraId="244CBF50" w14:textId="5E152F0A" w:rsidR="008A1FF8" w:rsidRDefault="008A1FF8" w:rsidP="008A1FF8">
      <w:pPr>
        <w:pStyle w:val="PargrafodaLista"/>
        <w:numPr>
          <w:ilvl w:val="0"/>
          <w:numId w:val="3"/>
        </w:numPr>
        <w:jc w:val="both"/>
      </w:pPr>
      <w:r>
        <w:t xml:space="preserve">O que pode ser solicitado ao </w:t>
      </w:r>
      <w:proofErr w:type="spellStart"/>
      <w:r>
        <w:t>Nemam</w:t>
      </w:r>
      <w:proofErr w:type="spellEnd"/>
      <w:r>
        <w:t>?</w:t>
      </w:r>
      <w:r w:rsidR="00B42381">
        <w:t xml:space="preserve"> </w:t>
      </w:r>
      <w:r w:rsidR="00B42381" w:rsidRPr="00B42381">
        <w:rPr>
          <w:b/>
          <w:bCs/>
          <w:highlight w:val="yellow"/>
        </w:rPr>
        <w:t>(link)</w:t>
      </w:r>
    </w:p>
    <w:p w14:paraId="2F5435C8" w14:textId="77777777" w:rsidR="008A1FF8" w:rsidRPr="00F847EE" w:rsidRDefault="008A1FF8" w:rsidP="008A1F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EE">
        <w:rPr>
          <w:rFonts w:ascii="Times New Roman" w:hAnsi="Times New Roman" w:cs="Times New Roman"/>
          <w:sz w:val="24"/>
          <w:szCs w:val="24"/>
          <w:shd w:val="clear" w:color="auto" w:fill="FFFFFF"/>
        </w:rPr>
        <w:t>O Núcleo de Engenharia e Meio Ambiente (NEMAM) disponibiliza para a comunidade universitária e sociedade informações referentes aos diversos serviços prestados pelo Núcleo, como uma iniciativa para bem servir à sociedade, dentro dos padrões de qualidade e transparência de suas ações.</w:t>
      </w:r>
    </w:p>
    <w:p w14:paraId="4CA00BB4" w14:textId="77777777" w:rsidR="008A1FF8" w:rsidRDefault="008A1FF8" w:rsidP="008A1FF8">
      <w:pPr>
        <w:pStyle w:val="PargrafodaLista"/>
        <w:numPr>
          <w:ilvl w:val="0"/>
          <w:numId w:val="7"/>
        </w:numPr>
        <w:jc w:val="both"/>
      </w:pPr>
      <w:proofErr w:type="spellStart"/>
      <w:r>
        <w:t>Xx</w:t>
      </w:r>
      <w:proofErr w:type="spellEnd"/>
    </w:p>
    <w:p w14:paraId="32EDCE42" w14:textId="77777777" w:rsidR="008A1FF8" w:rsidRDefault="008A1FF8" w:rsidP="008A1FF8">
      <w:pPr>
        <w:pStyle w:val="PargrafodaLista"/>
        <w:numPr>
          <w:ilvl w:val="0"/>
          <w:numId w:val="7"/>
        </w:numPr>
        <w:jc w:val="both"/>
      </w:pPr>
      <w:proofErr w:type="spellStart"/>
      <w:r>
        <w:t>Xxx</w:t>
      </w:r>
      <w:proofErr w:type="spellEnd"/>
    </w:p>
    <w:p w14:paraId="680E99F5" w14:textId="77777777" w:rsidR="008A1FF8" w:rsidRDefault="008A1FF8" w:rsidP="008A1FF8">
      <w:pPr>
        <w:pStyle w:val="PargrafodaLista"/>
        <w:numPr>
          <w:ilvl w:val="0"/>
          <w:numId w:val="7"/>
        </w:numPr>
        <w:jc w:val="both"/>
      </w:pPr>
      <w:proofErr w:type="spellStart"/>
      <w:r>
        <w:t>Xxx</w:t>
      </w:r>
      <w:proofErr w:type="spellEnd"/>
    </w:p>
    <w:p w14:paraId="13353FFF" w14:textId="77777777" w:rsidR="008A1FF8" w:rsidRDefault="008A1FF8" w:rsidP="008A1FF8">
      <w:pPr>
        <w:pStyle w:val="PargrafodaLista"/>
        <w:numPr>
          <w:ilvl w:val="0"/>
          <w:numId w:val="7"/>
        </w:numPr>
        <w:jc w:val="both"/>
      </w:pPr>
      <w:proofErr w:type="spellStart"/>
      <w:r>
        <w:t>Xxx</w:t>
      </w:r>
      <w:proofErr w:type="spellEnd"/>
    </w:p>
    <w:p w14:paraId="7CE4D401" w14:textId="77777777" w:rsidR="008A1FF8" w:rsidRDefault="008A1FF8" w:rsidP="008A1FF8">
      <w:pPr>
        <w:pStyle w:val="PargrafodaLista"/>
        <w:numPr>
          <w:ilvl w:val="0"/>
          <w:numId w:val="7"/>
        </w:numPr>
        <w:jc w:val="both"/>
      </w:pPr>
      <w:proofErr w:type="spellStart"/>
      <w:r>
        <w:t>Xxx</w:t>
      </w:r>
      <w:proofErr w:type="spellEnd"/>
    </w:p>
    <w:p w14:paraId="71A6174E" w14:textId="77777777" w:rsidR="008A1FF8" w:rsidRDefault="008A1FF8" w:rsidP="008A1FF8">
      <w:pPr>
        <w:pStyle w:val="PargrafodaLista"/>
        <w:numPr>
          <w:ilvl w:val="0"/>
          <w:numId w:val="7"/>
        </w:numPr>
        <w:jc w:val="both"/>
      </w:pPr>
      <w:proofErr w:type="spellStart"/>
      <w:r>
        <w:t>xx</w:t>
      </w:r>
      <w:proofErr w:type="spellEnd"/>
    </w:p>
    <w:p w14:paraId="5871E436" w14:textId="77777777" w:rsidR="008A1FF8" w:rsidRDefault="008A1FF8" w:rsidP="0090742A">
      <w:pPr>
        <w:jc w:val="both"/>
        <w:rPr>
          <w:b/>
          <w:bCs/>
        </w:rPr>
      </w:pPr>
    </w:p>
    <w:p w14:paraId="74DD12E6" w14:textId="7306642F" w:rsidR="00BE3669" w:rsidRPr="009D6CC4" w:rsidRDefault="00BE3669" w:rsidP="00705920">
      <w:pPr>
        <w:pStyle w:val="PargrafodaLista"/>
        <w:numPr>
          <w:ilvl w:val="0"/>
          <w:numId w:val="3"/>
        </w:numPr>
        <w:jc w:val="both"/>
      </w:pPr>
      <w:r w:rsidRPr="00BE3669">
        <w:t>Como solicitar a elaboração de um projeto?</w:t>
      </w:r>
      <w:r w:rsidR="003A02B7">
        <w:t xml:space="preserve"> </w:t>
      </w:r>
      <w:r w:rsidR="003A02B7" w:rsidRPr="003A02B7">
        <w:rPr>
          <w:b/>
          <w:bCs/>
          <w:highlight w:val="yellow"/>
        </w:rPr>
        <w:t>(link)</w:t>
      </w:r>
    </w:p>
    <w:p w14:paraId="602B0966" w14:textId="70D45298" w:rsidR="00001B47" w:rsidRDefault="00001B47" w:rsidP="00001B47">
      <w:pPr>
        <w:pStyle w:val="PargrafodaLista"/>
        <w:jc w:val="both"/>
      </w:pPr>
    </w:p>
    <w:p w14:paraId="1C7197DE" w14:textId="0B9672D7" w:rsidR="0049796F" w:rsidRPr="00F847EE" w:rsidRDefault="0049796F" w:rsidP="00BE7953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7EE">
        <w:rPr>
          <w:rFonts w:ascii="Times New Roman" w:hAnsi="Times New Roman" w:cs="Times New Roman"/>
          <w:sz w:val="24"/>
          <w:szCs w:val="24"/>
        </w:rPr>
        <w:t>O requerente preenche o “formulário de requerimento de projetos, obras e serviços de engenharia” (aba FORMULÁRIOS deste site), elabora ofício com resumo da solicitação e abre processo direcionado ao N</w:t>
      </w:r>
      <w:r w:rsidR="00F609DF" w:rsidRPr="00F847EE">
        <w:rPr>
          <w:rFonts w:ascii="Times New Roman" w:hAnsi="Times New Roman" w:cs="Times New Roman"/>
          <w:sz w:val="24"/>
          <w:szCs w:val="24"/>
        </w:rPr>
        <w:t>úcleo de Engenharia e Meio Ambiente (NEMAM).</w:t>
      </w:r>
    </w:p>
    <w:p w14:paraId="2A9AE924" w14:textId="13EECE0B" w:rsidR="0049796F" w:rsidRDefault="0049796F" w:rsidP="00001B47">
      <w:pPr>
        <w:pStyle w:val="PargrafodaLista"/>
        <w:jc w:val="both"/>
      </w:pPr>
    </w:p>
    <w:p w14:paraId="4B6325CE" w14:textId="77777777" w:rsidR="0049796F" w:rsidRDefault="0049796F" w:rsidP="00001B47">
      <w:pPr>
        <w:pStyle w:val="PargrafodaLista"/>
        <w:jc w:val="both"/>
      </w:pPr>
    </w:p>
    <w:p w14:paraId="21B438EA" w14:textId="52D97A31" w:rsidR="009D58DE" w:rsidRPr="005D5D22" w:rsidRDefault="009D58DE" w:rsidP="00705920">
      <w:pPr>
        <w:pStyle w:val="PargrafodaLista"/>
        <w:numPr>
          <w:ilvl w:val="0"/>
          <w:numId w:val="3"/>
        </w:numPr>
        <w:jc w:val="both"/>
      </w:pPr>
      <w:r>
        <w:t>O que é Projeto Básico?</w:t>
      </w:r>
      <w:r w:rsidR="003A02B7">
        <w:t xml:space="preserve"> </w:t>
      </w:r>
      <w:r w:rsidR="003A02B7" w:rsidRPr="003A02B7">
        <w:rPr>
          <w:b/>
          <w:bCs/>
          <w:highlight w:val="yellow"/>
        </w:rPr>
        <w:t>(link)</w:t>
      </w:r>
    </w:p>
    <w:p w14:paraId="732F6364" w14:textId="77777777" w:rsidR="005D5D22" w:rsidRDefault="005D5D22" w:rsidP="005D5D22">
      <w:pPr>
        <w:pStyle w:val="PargrafodaLista"/>
        <w:jc w:val="both"/>
      </w:pPr>
    </w:p>
    <w:p w14:paraId="19F832F7" w14:textId="596E7A32" w:rsidR="00230A6F" w:rsidRDefault="00726901" w:rsidP="00726901">
      <w:pPr>
        <w:pStyle w:val="PargrafodaList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6901">
        <w:rPr>
          <w:rFonts w:ascii="Times New Roman" w:hAnsi="Times New Roman" w:cs="Times New Roman"/>
          <w:sz w:val="24"/>
          <w:szCs w:val="24"/>
        </w:rPr>
        <w:t xml:space="preserve">Um </w:t>
      </w:r>
      <w:r w:rsidR="00FC57A5">
        <w:rPr>
          <w:rFonts w:ascii="Times New Roman" w:hAnsi="Times New Roman" w:cs="Times New Roman"/>
          <w:sz w:val="24"/>
          <w:szCs w:val="24"/>
        </w:rPr>
        <w:t>P</w:t>
      </w:r>
      <w:r w:rsidRPr="00726901">
        <w:rPr>
          <w:rFonts w:ascii="Times New Roman" w:hAnsi="Times New Roman" w:cs="Times New Roman"/>
          <w:sz w:val="24"/>
          <w:szCs w:val="24"/>
        </w:rPr>
        <w:t xml:space="preserve">rojeto </w:t>
      </w:r>
      <w:r w:rsidR="00FC57A5">
        <w:rPr>
          <w:rFonts w:ascii="Times New Roman" w:hAnsi="Times New Roman" w:cs="Times New Roman"/>
          <w:sz w:val="24"/>
          <w:szCs w:val="24"/>
        </w:rPr>
        <w:t>B</w:t>
      </w:r>
      <w:r w:rsidRPr="00726901">
        <w:rPr>
          <w:rFonts w:ascii="Times New Roman" w:hAnsi="Times New Roman" w:cs="Times New Roman"/>
          <w:sz w:val="24"/>
          <w:szCs w:val="24"/>
        </w:rPr>
        <w:t>ásico, segundo a lei brasileira 8.666 de 21 de junho de 1993, é o conjunto de elementos necessários e suficientes, com nível de precisão adequado, para caracterizar a obra ou serviço, ou complexo de obras ou serviços objeto da licitação, elaborado com base nas indicações dos estudos técnicos preliminares, que assegurem a viabilidade técnica e o adequado tratamento do impacto ambiental do empreendimento, e que possibilite a avaliação do custo da obra e a definição dos métodos e do prazo de execução.</w:t>
      </w:r>
    </w:p>
    <w:p w14:paraId="14F776ED" w14:textId="749A0CE1" w:rsidR="00FC57A5" w:rsidRDefault="00FC57A5" w:rsidP="00726901">
      <w:pPr>
        <w:pStyle w:val="PargrafodaLista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4ED0913" w14:textId="1086E65F" w:rsidR="00FC57A5" w:rsidRDefault="00FC57A5" w:rsidP="00726901">
      <w:pPr>
        <w:pStyle w:val="PargrafodaList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Básico deve conter os seguintes elementos:</w:t>
      </w:r>
    </w:p>
    <w:p w14:paraId="445FFFF0" w14:textId="77777777" w:rsidR="00FC57A5" w:rsidRDefault="00FC57A5" w:rsidP="00FC57A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582191" w14:textId="1FB066F0" w:rsidR="00FC57A5" w:rsidRDefault="00FC57A5" w:rsidP="00FC57A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A5">
        <w:rPr>
          <w:rFonts w:ascii="Times New Roman" w:hAnsi="Times New Roman" w:cs="Times New Roman"/>
          <w:sz w:val="24"/>
          <w:szCs w:val="24"/>
        </w:rPr>
        <w:t>Desenvolvimento da solução escolhida de forma a fornecer visão global da obra e identificar todos os seus elementos construtivos com clareza;</w:t>
      </w:r>
    </w:p>
    <w:p w14:paraId="080C8754" w14:textId="2A156CE3" w:rsidR="00FC57A5" w:rsidRDefault="00FC57A5" w:rsidP="00FC57A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FC57A5">
        <w:rPr>
          <w:rFonts w:ascii="Times New Roman" w:hAnsi="Times New Roman" w:cs="Times New Roman"/>
          <w:sz w:val="24"/>
          <w:szCs w:val="24"/>
        </w:rPr>
        <w:t>luções técnicas globais e localizadas, suficientemente detalhadas, de forma a minimizar a necessidade de reformulação ou de variantes durante as fases de elaboração do projeto executivo e de realização das obras e montagem;</w:t>
      </w:r>
    </w:p>
    <w:p w14:paraId="3E5568F6" w14:textId="77777777" w:rsidR="00FC57A5" w:rsidRDefault="00FC57A5" w:rsidP="00FC57A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</w:t>
      </w:r>
      <w:r w:rsidRPr="00FC57A5">
        <w:rPr>
          <w:rFonts w:ascii="Times New Roman" w:hAnsi="Times New Roman" w:cs="Times New Roman"/>
          <w:sz w:val="24"/>
          <w:szCs w:val="24"/>
        </w:rPr>
        <w:t>entificação dos tipos de serviços a executar e de materiais e equipamentos a incorporar à obra, bem como suas especificações que assegurem os melhores resultados para o empreendimento, sem frustrar o caráter competitivo para a execução;</w:t>
      </w:r>
    </w:p>
    <w:p w14:paraId="37FB2E33" w14:textId="77777777" w:rsidR="00FC57A5" w:rsidRDefault="00FC57A5" w:rsidP="00FC57A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A5">
        <w:rPr>
          <w:rFonts w:ascii="Times New Roman" w:hAnsi="Times New Roman" w:cs="Times New Roman"/>
          <w:sz w:val="24"/>
          <w:szCs w:val="24"/>
        </w:rPr>
        <w:lastRenderedPageBreak/>
        <w:t>Informações que possibilitem o estudo e a dedução de métodos construtivos, instalações provisórias e condições organizacionais para a obra, sem frustrar o caráter competitivo para a sua execução;</w:t>
      </w:r>
    </w:p>
    <w:p w14:paraId="5D0F4959" w14:textId="77777777" w:rsidR="00FC57A5" w:rsidRDefault="00FC57A5" w:rsidP="00FC57A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A5">
        <w:rPr>
          <w:rFonts w:ascii="Times New Roman" w:hAnsi="Times New Roman" w:cs="Times New Roman"/>
          <w:sz w:val="24"/>
          <w:szCs w:val="24"/>
        </w:rPr>
        <w:t>Subsídios para a montagem do plano de licitação e gestão da obra, compreendendo a sua programação, a estratégia de suprimentos, as normas de fiscalização e outros dados necessários em cada caso;</w:t>
      </w:r>
    </w:p>
    <w:p w14:paraId="2ECA1DB0" w14:textId="37355102" w:rsidR="005D5D22" w:rsidRDefault="00FC57A5" w:rsidP="005D5D2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7A5">
        <w:rPr>
          <w:rFonts w:ascii="Times New Roman" w:hAnsi="Times New Roman" w:cs="Times New Roman"/>
          <w:sz w:val="24"/>
          <w:szCs w:val="24"/>
        </w:rPr>
        <w:t>O orçamento detalhado do custo global da obra, fundamentado em quantitativos de serviços e fornecimentos propriamente avaliado</w:t>
      </w:r>
      <w:r w:rsidR="00EA7533">
        <w:rPr>
          <w:rFonts w:ascii="Times New Roman" w:hAnsi="Times New Roman" w:cs="Times New Roman"/>
          <w:sz w:val="24"/>
          <w:szCs w:val="24"/>
        </w:rPr>
        <w:t>s</w:t>
      </w:r>
      <w:r w:rsidRPr="00FC57A5">
        <w:rPr>
          <w:rFonts w:ascii="Times New Roman" w:hAnsi="Times New Roman" w:cs="Times New Roman"/>
          <w:sz w:val="24"/>
          <w:szCs w:val="24"/>
        </w:rPr>
        <w:t>.</w:t>
      </w:r>
    </w:p>
    <w:p w14:paraId="5861C830" w14:textId="3A49BB4B" w:rsidR="005D5D22" w:rsidRDefault="005D5D22" w:rsidP="005D5D2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9A30EA1" w14:textId="60E7D34B" w:rsidR="005D5D22" w:rsidRDefault="005D5D22" w:rsidP="005D5D22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Fazem parte do Projeto Básico</w:t>
      </w:r>
      <w:r w:rsidR="00787F16">
        <w:rPr>
          <w:rFonts w:ascii="Times New Roman" w:hAnsi="Times New Roman" w:cs="Times New Roman"/>
          <w:sz w:val="24"/>
          <w:szCs w:val="24"/>
        </w:rPr>
        <w:t xml:space="preserve"> ou do Termo de Referência</w:t>
      </w:r>
      <w:r>
        <w:rPr>
          <w:rFonts w:ascii="Times New Roman" w:hAnsi="Times New Roman" w:cs="Times New Roman"/>
          <w:sz w:val="24"/>
          <w:szCs w:val="24"/>
        </w:rPr>
        <w:t xml:space="preserve"> os seguintes Anexos e Apêndices:</w:t>
      </w:r>
    </w:p>
    <w:p w14:paraId="117DD45E" w14:textId="2348E2FB" w:rsidR="005D5D22" w:rsidRDefault="005D5D22" w:rsidP="005D5D2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E762A2B" w14:textId="58F6621B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 – Planilha orçamentária sintética</w:t>
      </w:r>
      <w:r w:rsidR="00834943">
        <w:rPr>
          <w:rFonts w:ascii="Arial" w:hAnsi="Arial" w:cs="Arial"/>
          <w:sz w:val="20"/>
          <w:szCs w:val="20"/>
        </w:rPr>
        <w:t xml:space="preserve"> </w:t>
      </w:r>
      <w:r w:rsidR="00834943" w:rsidRPr="00D25539">
        <w:rPr>
          <w:rFonts w:ascii="Arial" w:hAnsi="Arial" w:cs="Arial"/>
          <w:b/>
          <w:bCs/>
          <w:sz w:val="20"/>
          <w:szCs w:val="20"/>
          <w:highlight w:val="yellow"/>
        </w:rPr>
        <w:t>(link para o arquivo)</w:t>
      </w:r>
      <w:r w:rsidRPr="007863F9">
        <w:rPr>
          <w:rFonts w:ascii="Arial" w:hAnsi="Arial" w:cs="Arial"/>
          <w:sz w:val="20"/>
          <w:szCs w:val="20"/>
        </w:rPr>
        <w:t>;</w:t>
      </w:r>
    </w:p>
    <w:p w14:paraId="363C6AFE" w14:textId="38376169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II – Planilha orçamentária analítica</w:t>
      </w:r>
      <w:r w:rsidR="00F847EE">
        <w:rPr>
          <w:rFonts w:ascii="Arial" w:hAnsi="Arial" w:cs="Arial"/>
          <w:sz w:val="20"/>
          <w:szCs w:val="20"/>
        </w:rPr>
        <w:t xml:space="preserve"> 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(link para o arquivo)</w:t>
      </w:r>
      <w:r w:rsidRPr="007863F9">
        <w:rPr>
          <w:rFonts w:ascii="Arial" w:hAnsi="Arial" w:cs="Arial"/>
          <w:sz w:val="20"/>
          <w:szCs w:val="20"/>
        </w:rPr>
        <w:t>;</w:t>
      </w:r>
    </w:p>
    <w:p w14:paraId="46E17507" w14:textId="3FA0BD08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 III – </w:t>
      </w:r>
      <w:r w:rsidRPr="007863F9">
        <w:rPr>
          <w:rFonts w:ascii="Arial" w:hAnsi="Arial" w:cs="Arial"/>
          <w:sz w:val="20"/>
          <w:szCs w:val="20"/>
        </w:rPr>
        <w:t xml:space="preserve">Planilha de </w:t>
      </w:r>
      <w:r>
        <w:rPr>
          <w:rFonts w:ascii="Arial" w:hAnsi="Arial" w:cs="Arial"/>
          <w:sz w:val="20"/>
          <w:szCs w:val="20"/>
        </w:rPr>
        <w:t>c</w:t>
      </w:r>
      <w:r w:rsidRPr="007863F9">
        <w:rPr>
          <w:rFonts w:ascii="Arial" w:hAnsi="Arial" w:cs="Arial"/>
          <w:sz w:val="20"/>
          <w:szCs w:val="20"/>
        </w:rPr>
        <w:t>omposição de BDI</w:t>
      </w:r>
      <w:r w:rsidR="00F847EE">
        <w:rPr>
          <w:rFonts w:ascii="Arial" w:hAnsi="Arial" w:cs="Arial"/>
          <w:sz w:val="20"/>
          <w:szCs w:val="20"/>
        </w:rPr>
        <w:t xml:space="preserve"> 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(link para o arquivo)</w:t>
      </w:r>
      <w:r w:rsidRPr="007863F9">
        <w:rPr>
          <w:rFonts w:ascii="Arial" w:hAnsi="Arial" w:cs="Arial"/>
          <w:sz w:val="20"/>
          <w:szCs w:val="20"/>
        </w:rPr>
        <w:t>;</w:t>
      </w:r>
    </w:p>
    <w:p w14:paraId="525376D1" w14:textId="1480A51D" w:rsidR="005D5D22" w:rsidRPr="00BC499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 IV – </w:t>
      </w:r>
      <w:r w:rsidRPr="007863F9">
        <w:rPr>
          <w:rFonts w:ascii="Arial" w:hAnsi="Arial" w:cs="Arial"/>
          <w:sz w:val="20"/>
          <w:szCs w:val="20"/>
        </w:rPr>
        <w:t>Cronograma físico-financeiro</w:t>
      </w:r>
      <w:r w:rsidR="00F847EE">
        <w:rPr>
          <w:rFonts w:ascii="Arial" w:hAnsi="Arial" w:cs="Arial"/>
          <w:sz w:val="20"/>
          <w:szCs w:val="20"/>
        </w:rPr>
        <w:t xml:space="preserve"> 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(link para o arquivo)</w:t>
      </w:r>
      <w:r w:rsidRPr="007863F9">
        <w:rPr>
          <w:rFonts w:ascii="Arial" w:hAnsi="Arial" w:cs="Arial"/>
          <w:sz w:val="20"/>
          <w:szCs w:val="20"/>
        </w:rPr>
        <w:t>;</w:t>
      </w:r>
    </w:p>
    <w:p w14:paraId="670211A1" w14:textId="264B0EC5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7863F9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V</w:t>
      </w:r>
      <w:r w:rsidRPr="007863F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Encargos sociais aplicados</w:t>
      </w:r>
      <w:r w:rsidR="00F847EE">
        <w:rPr>
          <w:rFonts w:ascii="Arial" w:hAnsi="Arial" w:cs="Arial"/>
          <w:sz w:val="20"/>
          <w:szCs w:val="20"/>
        </w:rPr>
        <w:t xml:space="preserve"> 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(link para o arquivo)</w:t>
      </w:r>
      <w:r w:rsidRPr="007863F9">
        <w:rPr>
          <w:rFonts w:ascii="Arial" w:hAnsi="Arial" w:cs="Arial"/>
          <w:sz w:val="20"/>
          <w:szCs w:val="20"/>
        </w:rPr>
        <w:t>;</w:t>
      </w:r>
    </w:p>
    <w:p w14:paraId="556B484B" w14:textId="7D929580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7863F9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VI</w:t>
      </w:r>
      <w:r w:rsidRPr="007863F9">
        <w:rPr>
          <w:rFonts w:ascii="Arial" w:hAnsi="Arial" w:cs="Arial"/>
          <w:sz w:val="20"/>
          <w:szCs w:val="20"/>
        </w:rPr>
        <w:t xml:space="preserve"> – Caderno de encargos e </w:t>
      </w:r>
      <w:r>
        <w:rPr>
          <w:rFonts w:ascii="Arial" w:hAnsi="Arial" w:cs="Arial"/>
          <w:sz w:val="20"/>
          <w:szCs w:val="20"/>
        </w:rPr>
        <w:t>e</w:t>
      </w:r>
      <w:r w:rsidRPr="007863F9">
        <w:rPr>
          <w:rFonts w:ascii="Arial" w:hAnsi="Arial" w:cs="Arial"/>
          <w:sz w:val="20"/>
          <w:szCs w:val="20"/>
        </w:rPr>
        <w:t xml:space="preserve">specificações </w:t>
      </w:r>
      <w:proofErr w:type="gramStart"/>
      <w:r>
        <w:rPr>
          <w:rFonts w:ascii="Arial" w:hAnsi="Arial" w:cs="Arial"/>
          <w:sz w:val="20"/>
          <w:szCs w:val="20"/>
        </w:rPr>
        <w:t>t</w:t>
      </w:r>
      <w:r w:rsidRPr="007863F9">
        <w:rPr>
          <w:rFonts w:ascii="Arial" w:hAnsi="Arial" w:cs="Arial"/>
          <w:sz w:val="20"/>
          <w:szCs w:val="20"/>
        </w:rPr>
        <w:t>écnicas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 w:rsidRPr="007863F9">
        <w:rPr>
          <w:rFonts w:ascii="Arial" w:hAnsi="Arial" w:cs="Arial"/>
          <w:sz w:val="20"/>
          <w:szCs w:val="20"/>
        </w:rPr>
        <w:t>;</w:t>
      </w:r>
    </w:p>
    <w:p w14:paraId="0FC15A4A" w14:textId="7B7E4463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7863F9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VII</w:t>
      </w:r>
      <w:r w:rsidRPr="007863F9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5826B2">
        <w:rPr>
          <w:rFonts w:ascii="Arial" w:hAnsi="Arial" w:cs="Arial"/>
          <w:sz w:val="20"/>
          <w:szCs w:val="20"/>
        </w:rPr>
        <w:t>Projetos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 w:rsidRPr="005826B2">
        <w:rPr>
          <w:rFonts w:ascii="Arial" w:hAnsi="Arial" w:cs="Arial"/>
          <w:sz w:val="20"/>
          <w:szCs w:val="20"/>
        </w:rPr>
        <w:t>;</w:t>
      </w:r>
    </w:p>
    <w:p w14:paraId="07B171B9" w14:textId="36127197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7863F9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VIII</w:t>
      </w:r>
      <w:r w:rsidRPr="007863F9">
        <w:rPr>
          <w:rFonts w:ascii="Arial" w:hAnsi="Arial" w:cs="Arial"/>
          <w:sz w:val="20"/>
          <w:szCs w:val="20"/>
        </w:rPr>
        <w:t xml:space="preserve"> – </w:t>
      </w:r>
      <w:r w:rsidRPr="005826B2">
        <w:rPr>
          <w:rFonts w:ascii="Arial" w:hAnsi="Arial" w:cs="Arial"/>
          <w:sz w:val="20"/>
          <w:szCs w:val="20"/>
        </w:rPr>
        <w:t xml:space="preserve">Modelo de declaração de sustentabilidade </w:t>
      </w:r>
      <w:proofErr w:type="gramStart"/>
      <w:r w:rsidRPr="005826B2">
        <w:rPr>
          <w:rFonts w:ascii="Arial" w:hAnsi="Arial" w:cs="Arial"/>
          <w:sz w:val="20"/>
          <w:szCs w:val="20"/>
        </w:rPr>
        <w:t>ambiental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 w:rsidRPr="005826B2">
        <w:rPr>
          <w:rFonts w:ascii="Arial" w:hAnsi="Arial" w:cs="Arial"/>
          <w:sz w:val="20"/>
          <w:szCs w:val="20"/>
        </w:rPr>
        <w:t>;</w:t>
      </w:r>
    </w:p>
    <w:p w14:paraId="3D647975" w14:textId="7C9C8FC9" w:rsidR="005D5D22" w:rsidRPr="005826B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7863F9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IX</w:t>
      </w:r>
      <w:r w:rsidRPr="007863F9">
        <w:rPr>
          <w:rFonts w:ascii="Arial" w:hAnsi="Arial" w:cs="Arial"/>
          <w:sz w:val="20"/>
          <w:szCs w:val="20"/>
        </w:rPr>
        <w:t xml:space="preserve"> – </w:t>
      </w:r>
      <w:r w:rsidRPr="005826B2">
        <w:rPr>
          <w:rFonts w:ascii="Arial" w:hAnsi="Arial" w:cs="Arial"/>
          <w:sz w:val="20"/>
          <w:szCs w:val="20"/>
        </w:rPr>
        <w:t xml:space="preserve">Modelo de declaração de vistoria ou </w:t>
      </w:r>
      <w:proofErr w:type="gramStart"/>
      <w:r w:rsidRPr="005826B2">
        <w:rPr>
          <w:rFonts w:ascii="Arial" w:hAnsi="Arial" w:cs="Arial"/>
          <w:sz w:val="20"/>
          <w:szCs w:val="20"/>
        </w:rPr>
        <w:t>renúncia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 w:rsidRPr="005826B2">
        <w:rPr>
          <w:rFonts w:ascii="Arial" w:hAnsi="Arial" w:cs="Arial"/>
          <w:sz w:val="20"/>
          <w:szCs w:val="20"/>
        </w:rPr>
        <w:t>;</w:t>
      </w:r>
    </w:p>
    <w:p w14:paraId="529460A2" w14:textId="1D44FB5F" w:rsidR="005D5D22" w:rsidRPr="00BC499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Apêndice A – Estudo </w:t>
      </w:r>
      <w:proofErr w:type="gramStart"/>
      <w:r>
        <w:rPr>
          <w:rFonts w:ascii="Arial" w:hAnsi="Arial" w:cs="Arial"/>
          <w:sz w:val="20"/>
          <w:szCs w:val="20"/>
        </w:rPr>
        <w:t>Preliminar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>
        <w:rPr>
          <w:rFonts w:ascii="Arial" w:hAnsi="Arial" w:cs="Arial"/>
          <w:sz w:val="20"/>
          <w:szCs w:val="20"/>
        </w:rPr>
        <w:t>;</w:t>
      </w:r>
    </w:p>
    <w:p w14:paraId="214C0C9B" w14:textId="7A6C2DF8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7863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pêndice B </w:t>
      </w:r>
      <w:r w:rsidRPr="007863F9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Relatório </w:t>
      </w:r>
      <w:proofErr w:type="gramStart"/>
      <w:r>
        <w:rPr>
          <w:rFonts w:ascii="Arial" w:hAnsi="Arial" w:cs="Arial"/>
          <w:sz w:val="20"/>
          <w:szCs w:val="20"/>
        </w:rPr>
        <w:t>Fotográfico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>
        <w:rPr>
          <w:rFonts w:ascii="Arial" w:hAnsi="Arial" w:cs="Arial"/>
          <w:sz w:val="20"/>
          <w:szCs w:val="20"/>
        </w:rPr>
        <w:t>;</w:t>
      </w:r>
    </w:p>
    <w:p w14:paraId="7D8C6368" w14:textId="232C87B8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7863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pêndice C</w:t>
      </w:r>
      <w:r w:rsidRPr="007863F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Estimativas de </w:t>
      </w:r>
      <w:proofErr w:type="gramStart"/>
      <w:r>
        <w:rPr>
          <w:rFonts w:ascii="Arial" w:hAnsi="Arial" w:cs="Arial"/>
          <w:sz w:val="20"/>
          <w:szCs w:val="20"/>
        </w:rPr>
        <w:t>Custos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>
        <w:rPr>
          <w:rFonts w:ascii="Arial" w:hAnsi="Arial" w:cs="Arial"/>
          <w:sz w:val="20"/>
          <w:szCs w:val="20"/>
        </w:rPr>
        <w:t>;</w:t>
      </w:r>
    </w:p>
    <w:p w14:paraId="0DCE8977" w14:textId="2CAAE6D6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Apêndice D – Jazidas de Agregados e </w:t>
      </w:r>
      <w:r w:rsidR="001A664D">
        <w:rPr>
          <w:rFonts w:ascii="Arial" w:hAnsi="Arial" w:cs="Arial"/>
          <w:sz w:val="20"/>
          <w:szCs w:val="20"/>
        </w:rPr>
        <w:t>Destinação de Resíduos</w:t>
      </w:r>
      <w:r>
        <w:rPr>
          <w:rFonts w:ascii="Arial" w:hAnsi="Arial" w:cs="Arial"/>
          <w:sz w:val="20"/>
          <w:szCs w:val="20"/>
        </w:rPr>
        <w:t>;</w:t>
      </w:r>
      <w:r w:rsidR="004B1D5F" w:rsidRPr="004B1D5F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(link para o arquivo)</w:t>
      </w:r>
    </w:p>
    <w:p w14:paraId="477C574C" w14:textId="33667BFB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Apêndice E – Termo de Justificativas Técnicas </w:t>
      </w:r>
      <w:proofErr w:type="gramStart"/>
      <w:r>
        <w:rPr>
          <w:rFonts w:ascii="Arial" w:hAnsi="Arial" w:cs="Arial"/>
          <w:sz w:val="20"/>
          <w:szCs w:val="20"/>
        </w:rPr>
        <w:t>Relevantes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>
        <w:rPr>
          <w:rFonts w:ascii="Arial" w:hAnsi="Arial" w:cs="Arial"/>
          <w:sz w:val="20"/>
          <w:szCs w:val="20"/>
        </w:rPr>
        <w:t>;</w:t>
      </w:r>
    </w:p>
    <w:p w14:paraId="082DD9E0" w14:textId="7DAF16A9" w:rsidR="005D5D22" w:rsidRPr="005826B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Apêndice F – Fontes </w:t>
      </w:r>
      <w:proofErr w:type="gramStart"/>
      <w:r>
        <w:rPr>
          <w:rFonts w:ascii="Arial" w:hAnsi="Arial" w:cs="Arial"/>
          <w:sz w:val="20"/>
          <w:szCs w:val="20"/>
        </w:rPr>
        <w:t>Subsidiárias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>
        <w:rPr>
          <w:rFonts w:ascii="Arial" w:hAnsi="Arial" w:cs="Arial"/>
          <w:sz w:val="20"/>
          <w:szCs w:val="20"/>
        </w:rPr>
        <w:t>;</w:t>
      </w:r>
      <w:r w:rsidRPr="005826B2">
        <w:rPr>
          <w:rFonts w:ascii="Arial" w:hAnsi="Arial" w:cs="Arial"/>
          <w:sz w:val="20"/>
          <w:szCs w:val="20"/>
        </w:rPr>
        <w:t xml:space="preserve"> </w:t>
      </w:r>
    </w:p>
    <w:p w14:paraId="620C22FE" w14:textId="4105405D" w:rsidR="005D5D22" w:rsidRPr="005826B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Apêndice G – Responsabilidade </w:t>
      </w:r>
      <w:proofErr w:type="gramStart"/>
      <w:r>
        <w:rPr>
          <w:rFonts w:ascii="Arial" w:hAnsi="Arial" w:cs="Arial"/>
          <w:sz w:val="20"/>
          <w:szCs w:val="20"/>
        </w:rPr>
        <w:t>Técnica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 w:rsidRPr="005826B2">
        <w:rPr>
          <w:rFonts w:ascii="Arial" w:hAnsi="Arial" w:cs="Arial"/>
          <w:sz w:val="20"/>
          <w:szCs w:val="20"/>
        </w:rPr>
        <w:t>;</w:t>
      </w:r>
    </w:p>
    <w:p w14:paraId="06A74218" w14:textId="01830A14" w:rsidR="005D5D22" w:rsidRDefault="005D5D22" w:rsidP="005D5D22">
      <w:pPr>
        <w:spacing w:line="312" w:lineRule="auto"/>
        <w:ind w:right="-17"/>
        <w:jc w:val="both"/>
        <w:rPr>
          <w:rFonts w:ascii="Arial" w:hAnsi="Arial" w:cs="Arial"/>
          <w:sz w:val="20"/>
          <w:szCs w:val="20"/>
        </w:rPr>
      </w:pPr>
      <w:r w:rsidRPr="005826B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pêndice H – Memória de </w:t>
      </w:r>
      <w:proofErr w:type="gramStart"/>
      <w:r>
        <w:rPr>
          <w:rFonts w:ascii="Arial" w:hAnsi="Arial" w:cs="Arial"/>
          <w:sz w:val="20"/>
          <w:szCs w:val="20"/>
        </w:rPr>
        <w:t>Cálculo</w:t>
      </w:r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End"/>
      <w:r w:rsidR="004B1D5F" w:rsidRPr="00D25539">
        <w:rPr>
          <w:rFonts w:ascii="Arial" w:hAnsi="Arial" w:cs="Arial"/>
          <w:b/>
          <w:bCs/>
          <w:sz w:val="20"/>
          <w:szCs w:val="20"/>
          <w:highlight w:val="yellow"/>
        </w:rPr>
        <w:t>link para o arquivo)</w:t>
      </w:r>
      <w:r>
        <w:rPr>
          <w:rFonts w:ascii="Arial" w:hAnsi="Arial" w:cs="Arial"/>
          <w:sz w:val="20"/>
          <w:szCs w:val="20"/>
        </w:rPr>
        <w:t>.</w:t>
      </w:r>
    </w:p>
    <w:p w14:paraId="3E387FF0" w14:textId="77777777" w:rsidR="005D5D22" w:rsidRDefault="005D5D22" w:rsidP="005D5D2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617B9B0" w14:textId="7077FA81" w:rsidR="005D5D22" w:rsidRPr="005D5D22" w:rsidRDefault="005D5D22" w:rsidP="005D5D22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documentos acima mencionados são elaborados pela </w:t>
      </w:r>
      <w:r w:rsidRPr="00E65376">
        <w:rPr>
          <w:rFonts w:ascii="Times New Roman" w:hAnsi="Times New Roman" w:cs="Times New Roman"/>
          <w:sz w:val="24"/>
          <w:szCs w:val="24"/>
          <w:highlight w:val="yellow"/>
        </w:rPr>
        <w:t>Coordenação de Planejamento Físico e Documentação (CPFD)</w:t>
      </w:r>
      <w:r>
        <w:rPr>
          <w:rFonts w:ascii="Times New Roman" w:hAnsi="Times New Roman" w:cs="Times New Roman"/>
          <w:sz w:val="24"/>
          <w:szCs w:val="24"/>
        </w:rPr>
        <w:t xml:space="preserve"> do N</w:t>
      </w:r>
      <w:r w:rsidR="009F47F6">
        <w:rPr>
          <w:rFonts w:ascii="Times New Roman" w:hAnsi="Times New Roman" w:cs="Times New Roman"/>
          <w:sz w:val="24"/>
          <w:szCs w:val="24"/>
        </w:rPr>
        <w:t>EMAM</w:t>
      </w:r>
      <w:r w:rsidR="0050403E">
        <w:rPr>
          <w:rFonts w:ascii="Times New Roman" w:hAnsi="Times New Roman" w:cs="Times New Roman"/>
          <w:sz w:val="24"/>
          <w:szCs w:val="24"/>
        </w:rPr>
        <w:t xml:space="preserve">, e compõem o Projeto Básico. </w:t>
      </w:r>
    </w:p>
    <w:p w14:paraId="61C7EBEB" w14:textId="77777777" w:rsidR="00230A6F" w:rsidRDefault="00230A6F" w:rsidP="00230A6F">
      <w:pPr>
        <w:pStyle w:val="PargrafodaLista"/>
        <w:jc w:val="both"/>
      </w:pPr>
    </w:p>
    <w:p w14:paraId="55E8A6DA" w14:textId="6B7DCE57" w:rsidR="00230A6F" w:rsidRDefault="00230A6F" w:rsidP="00230A6F">
      <w:pPr>
        <w:pStyle w:val="PargrafodaLista"/>
        <w:jc w:val="both"/>
      </w:pPr>
    </w:p>
    <w:p w14:paraId="5955D6A1" w14:textId="19543154" w:rsidR="00746AA5" w:rsidRDefault="00746AA5" w:rsidP="00705920">
      <w:pPr>
        <w:pStyle w:val="PargrafodaLista"/>
        <w:numPr>
          <w:ilvl w:val="0"/>
          <w:numId w:val="3"/>
        </w:numPr>
        <w:jc w:val="both"/>
      </w:pPr>
      <w:r>
        <w:t xml:space="preserve">Projeto Básico </w:t>
      </w:r>
      <w:r w:rsidR="00BF76FA">
        <w:t>ou</w:t>
      </w:r>
      <w:r>
        <w:t xml:space="preserve"> Termo de Referência?</w:t>
      </w:r>
      <w:r w:rsidR="003A02B7">
        <w:t xml:space="preserve"> </w:t>
      </w:r>
      <w:r w:rsidR="003A02B7" w:rsidRPr="003A02B7">
        <w:rPr>
          <w:b/>
          <w:bCs/>
          <w:highlight w:val="yellow"/>
        </w:rPr>
        <w:t>(link)</w:t>
      </w:r>
    </w:p>
    <w:p w14:paraId="2B6C85B9" w14:textId="2DE7906B" w:rsidR="00CC15A7" w:rsidRDefault="00CC15A7" w:rsidP="00230A6F">
      <w:pPr>
        <w:jc w:val="both"/>
      </w:pPr>
      <w:r>
        <w:lastRenderedPageBreak/>
        <w:t>A Lei nº 8.666/93 adota a terminologia Projeto Básico. Já toda a legislação do pregão fala em Termo de Referência. Observando-se suas definições e conteúdo, conclui-se que se trata do mesmo documento.</w:t>
      </w:r>
    </w:p>
    <w:p w14:paraId="24EFBEB2" w14:textId="7D52C4A6" w:rsidR="006851FA" w:rsidRDefault="006B02C3" w:rsidP="00230A6F">
      <w:pPr>
        <w:jc w:val="both"/>
      </w:pPr>
      <w:r>
        <w:t>O</w:t>
      </w:r>
      <w:r w:rsidR="00230A6F">
        <w:t xml:space="preserve"> termo de referência de que tratam os decretos regulamentadores do pregão, quer no âmbito da Administração Pública Federal ou Estadual, é o projeto básico definido na Lei de Licitações e Contratos. Ambos servem ao mesmo propósito: dar conhecimento à Administração (fase preparatória da licitação) daquilo que se pretende contratar, como também aos pretensos interessados (fase externa – publicação do edital ou convite) em fornecer o bem ou o serviço pretendido. </w:t>
      </w:r>
    </w:p>
    <w:p w14:paraId="1C736C83" w14:textId="77777777" w:rsidR="00230A6F" w:rsidRDefault="00230A6F" w:rsidP="00230A6F">
      <w:pPr>
        <w:jc w:val="both"/>
      </w:pPr>
      <w:r>
        <w:t>Ressalva</w:t>
      </w:r>
      <w:r w:rsidR="001B3456">
        <w:t>-se</w:t>
      </w:r>
      <w:r>
        <w:t>, entretanto que, enquanto o projeto básico é exigido para as contratações de obras e serviços quando realizadas na modalidade de licitação tipificadas na Lei nº 8.666/93 e nas contratações diretas (dispensas e inexigibilidade de licitação), o termo de referência deverá ser utilizado nas contratações visando o fornecimento de bens ou prestação de serviços comuns, realizadas na modalidade pregão</w:t>
      </w:r>
      <w:r w:rsidR="00001B47">
        <w:t>.</w:t>
      </w:r>
    </w:p>
    <w:p w14:paraId="65157BD8" w14:textId="77777777" w:rsidR="00001B47" w:rsidRDefault="00001B47" w:rsidP="00001B47">
      <w:pPr>
        <w:pStyle w:val="PargrafodaLista"/>
        <w:numPr>
          <w:ilvl w:val="0"/>
          <w:numId w:val="4"/>
        </w:numPr>
        <w:jc w:val="both"/>
      </w:pPr>
      <w:r>
        <w:t>Quando usar Projeto Básico? (art. 7º da Lei 8.666/93);</w:t>
      </w:r>
    </w:p>
    <w:p w14:paraId="043CFB8B" w14:textId="77777777" w:rsidR="00001B47" w:rsidRDefault="00001B47" w:rsidP="00DD564C">
      <w:pPr>
        <w:pStyle w:val="PargrafodaLista"/>
        <w:numPr>
          <w:ilvl w:val="0"/>
          <w:numId w:val="4"/>
        </w:numPr>
        <w:jc w:val="both"/>
      </w:pPr>
      <w:r>
        <w:t xml:space="preserve">Quando usar Termo de Referência? (Art. 8°, incisos I e II do Dec. 3.555/200 e art. 9° do </w:t>
      </w:r>
      <w:proofErr w:type="spellStart"/>
      <w:r>
        <w:t>Dec</w:t>
      </w:r>
      <w:proofErr w:type="spellEnd"/>
      <w:r>
        <w:t xml:space="preserve"> 5.450/2005).</w:t>
      </w:r>
    </w:p>
    <w:p w14:paraId="664E4247" w14:textId="635194DA" w:rsidR="001C0254" w:rsidRDefault="001C0254" w:rsidP="00287904">
      <w:pPr>
        <w:pStyle w:val="PargrafodaLista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C0254" w14:paraId="02D76581" w14:textId="77777777" w:rsidTr="00BB677B">
        <w:trPr>
          <w:trHeight w:val="550"/>
        </w:trPr>
        <w:tc>
          <w:tcPr>
            <w:tcW w:w="8494" w:type="dxa"/>
            <w:gridSpan w:val="3"/>
            <w:shd w:val="clear" w:color="auto" w:fill="B4C6E7" w:themeFill="accent1" w:themeFillTint="66"/>
            <w:vAlign w:val="center"/>
          </w:tcPr>
          <w:p w14:paraId="7C05BAAC" w14:textId="77777777" w:rsidR="001C0254" w:rsidRPr="00DD4220" w:rsidRDefault="001C0254" w:rsidP="00BB677B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DD4220">
              <w:rPr>
                <w:b/>
                <w:bCs/>
              </w:rPr>
              <w:t>PROJETO BÁSICO X TERMO DE REFERÊNCIA</w:t>
            </w:r>
          </w:p>
        </w:tc>
      </w:tr>
      <w:tr w:rsidR="001C0254" w14:paraId="7C4D7B2F" w14:textId="77777777" w:rsidTr="00BB677B">
        <w:trPr>
          <w:trHeight w:val="416"/>
        </w:trPr>
        <w:tc>
          <w:tcPr>
            <w:tcW w:w="2831" w:type="dxa"/>
            <w:shd w:val="clear" w:color="auto" w:fill="B4C6E7" w:themeFill="accent1" w:themeFillTint="66"/>
            <w:vAlign w:val="center"/>
          </w:tcPr>
          <w:p w14:paraId="1C5DB3A6" w14:textId="77777777" w:rsidR="001C0254" w:rsidRPr="00BF4A51" w:rsidRDefault="001C0254" w:rsidP="00BB677B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BF4A51">
              <w:rPr>
                <w:b/>
                <w:bCs/>
              </w:rPr>
              <w:t>ITEM</w:t>
            </w:r>
          </w:p>
        </w:tc>
        <w:tc>
          <w:tcPr>
            <w:tcW w:w="2831" w:type="dxa"/>
            <w:shd w:val="clear" w:color="auto" w:fill="B4C6E7" w:themeFill="accent1" w:themeFillTint="66"/>
            <w:vAlign w:val="center"/>
          </w:tcPr>
          <w:p w14:paraId="51C19A1C" w14:textId="77777777" w:rsidR="001C0254" w:rsidRPr="00BF4A51" w:rsidRDefault="001C0254" w:rsidP="00BB677B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BF4A51">
              <w:rPr>
                <w:b/>
                <w:bCs/>
              </w:rPr>
              <w:t>PROJETO BÁSICO</w:t>
            </w:r>
          </w:p>
        </w:tc>
        <w:tc>
          <w:tcPr>
            <w:tcW w:w="2832" w:type="dxa"/>
            <w:shd w:val="clear" w:color="auto" w:fill="B4C6E7" w:themeFill="accent1" w:themeFillTint="66"/>
            <w:vAlign w:val="center"/>
          </w:tcPr>
          <w:p w14:paraId="0B41F480" w14:textId="77777777" w:rsidR="001C0254" w:rsidRPr="00BF4A51" w:rsidRDefault="001C0254" w:rsidP="00BB677B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BF4A51">
              <w:rPr>
                <w:b/>
                <w:bCs/>
              </w:rPr>
              <w:t>TERMO DE REFERÊNCIA</w:t>
            </w:r>
          </w:p>
        </w:tc>
      </w:tr>
      <w:tr w:rsidR="001C0254" w14:paraId="1AD9F499" w14:textId="77777777" w:rsidTr="00BB677B">
        <w:tc>
          <w:tcPr>
            <w:tcW w:w="2831" w:type="dxa"/>
            <w:vAlign w:val="center"/>
          </w:tcPr>
          <w:p w14:paraId="437BAC1D" w14:textId="77777777" w:rsidR="001C0254" w:rsidRDefault="001C0254" w:rsidP="00BB677B">
            <w:pPr>
              <w:pStyle w:val="PargrafodaLista"/>
              <w:ind w:left="0"/>
              <w:jc w:val="center"/>
            </w:pPr>
            <w:r>
              <w:t>BASE LEGAL</w:t>
            </w:r>
          </w:p>
        </w:tc>
        <w:tc>
          <w:tcPr>
            <w:tcW w:w="2831" w:type="dxa"/>
            <w:vAlign w:val="center"/>
          </w:tcPr>
          <w:p w14:paraId="7A86C00E" w14:textId="77777777" w:rsidR="001C0254" w:rsidRDefault="001C0254" w:rsidP="00BB677B">
            <w:pPr>
              <w:pStyle w:val="PargrafodaLista"/>
              <w:ind w:left="0"/>
              <w:jc w:val="both"/>
            </w:pPr>
            <w:r>
              <w:t>Art. 6º, IX, da Lei nº 8.666/93.</w:t>
            </w:r>
          </w:p>
        </w:tc>
        <w:tc>
          <w:tcPr>
            <w:tcW w:w="2832" w:type="dxa"/>
            <w:vAlign w:val="center"/>
          </w:tcPr>
          <w:p w14:paraId="1E82CC07" w14:textId="77777777" w:rsidR="001C0254" w:rsidRDefault="001C0254" w:rsidP="00BB677B">
            <w:pPr>
              <w:pStyle w:val="PargrafodaLista"/>
              <w:ind w:left="0"/>
              <w:jc w:val="both"/>
            </w:pPr>
            <w:r>
              <w:t>Art. 9º, §2º, do Decreto Federal nº 5.450/05 e art. 30, II do Decreto Estadual nº 2.458/10.</w:t>
            </w:r>
          </w:p>
        </w:tc>
      </w:tr>
      <w:tr w:rsidR="001C0254" w14:paraId="2CEAE2D0" w14:textId="77777777" w:rsidTr="00BB677B">
        <w:tc>
          <w:tcPr>
            <w:tcW w:w="2831" w:type="dxa"/>
            <w:vAlign w:val="center"/>
          </w:tcPr>
          <w:p w14:paraId="36895312" w14:textId="77777777" w:rsidR="001C0254" w:rsidRDefault="001C0254" w:rsidP="00BB677B">
            <w:pPr>
              <w:pStyle w:val="PargrafodaLista"/>
              <w:ind w:left="0"/>
              <w:jc w:val="center"/>
            </w:pPr>
            <w:r>
              <w:t>USO</w:t>
            </w:r>
          </w:p>
        </w:tc>
        <w:tc>
          <w:tcPr>
            <w:tcW w:w="2831" w:type="dxa"/>
            <w:vAlign w:val="center"/>
          </w:tcPr>
          <w:p w14:paraId="4D44A9F0" w14:textId="77777777" w:rsidR="001C0254" w:rsidRDefault="001C0254" w:rsidP="00BB677B">
            <w:pPr>
              <w:pStyle w:val="PargrafodaLista"/>
              <w:ind w:left="0"/>
              <w:jc w:val="both"/>
            </w:pPr>
            <w:r>
              <w:t>Todas as modalidades da Lei 8.666/93.</w:t>
            </w:r>
          </w:p>
        </w:tc>
        <w:tc>
          <w:tcPr>
            <w:tcW w:w="2832" w:type="dxa"/>
            <w:vAlign w:val="center"/>
          </w:tcPr>
          <w:p w14:paraId="5E383234" w14:textId="77777777" w:rsidR="001C0254" w:rsidRDefault="001C0254" w:rsidP="00BB677B">
            <w:pPr>
              <w:pStyle w:val="PargrafodaLista"/>
              <w:ind w:left="0"/>
              <w:jc w:val="center"/>
            </w:pPr>
            <w:r>
              <w:t>Pregão.</w:t>
            </w:r>
          </w:p>
        </w:tc>
      </w:tr>
      <w:tr w:rsidR="001C0254" w14:paraId="444A5398" w14:textId="77777777" w:rsidTr="00BB677B">
        <w:tc>
          <w:tcPr>
            <w:tcW w:w="2831" w:type="dxa"/>
            <w:vAlign w:val="center"/>
          </w:tcPr>
          <w:p w14:paraId="4A0C0AF2" w14:textId="77777777" w:rsidR="001C0254" w:rsidRDefault="001C0254" w:rsidP="00BB677B">
            <w:pPr>
              <w:pStyle w:val="PargrafodaLista"/>
              <w:ind w:left="0"/>
              <w:jc w:val="center"/>
            </w:pPr>
            <w:r>
              <w:t>FINALIDADE</w:t>
            </w:r>
          </w:p>
        </w:tc>
        <w:tc>
          <w:tcPr>
            <w:tcW w:w="5663" w:type="dxa"/>
            <w:gridSpan w:val="2"/>
            <w:vAlign w:val="center"/>
          </w:tcPr>
          <w:p w14:paraId="4B0CC765" w14:textId="77777777" w:rsidR="001C0254" w:rsidRDefault="001C0254" w:rsidP="00BB677B">
            <w:pPr>
              <w:pStyle w:val="PargrafodaLista"/>
              <w:ind w:left="0"/>
              <w:jc w:val="both"/>
            </w:pPr>
            <w:r>
              <w:t>Orientar o procedimento de compras, esclarecer a necessidade da Administração Pública, definir o objeto e o que mais for necessário à sua perfeita contratação e execução, de modo claro e objetivo ao fornecedor, além de servir para justificar a contração.</w:t>
            </w:r>
          </w:p>
        </w:tc>
      </w:tr>
      <w:tr w:rsidR="001C0254" w14:paraId="2BB6B70E" w14:textId="77777777" w:rsidTr="00BB677B">
        <w:trPr>
          <w:trHeight w:val="780"/>
        </w:trPr>
        <w:tc>
          <w:tcPr>
            <w:tcW w:w="8494" w:type="dxa"/>
            <w:gridSpan w:val="3"/>
            <w:vAlign w:val="center"/>
          </w:tcPr>
          <w:p w14:paraId="7275C941" w14:textId="77777777" w:rsidR="001C0254" w:rsidRPr="003A0926" w:rsidRDefault="001C0254" w:rsidP="00BB677B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3A0926">
              <w:rPr>
                <w:b/>
                <w:bCs/>
              </w:rPr>
              <w:t>Assim, a nomenclatura pouco importa, desde que concentre todas as informações necessárias à fiel execução do objeto da licitação.</w:t>
            </w:r>
          </w:p>
        </w:tc>
      </w:tr>
    </w:tbl>
    <w:p w14:paraId="4BC86116" w14:textId="1C9BA82E" w:rsidR="001C0254" w:rsidRDefault="001C0254" w:rsidP="00287904">
      <w:pPr>
        <w:pStyle w:val="PargrafodaLista"/>
        <w:jc w:val="both"/>
      </w:pPr>
    </w:p>
    <w:p w14:paraId="1A8FB851" w14:textId="392EA1DE" w:rsidR="009734FD" w:rsidRDefault="005533B5" w:rsidP="009734FD">
      <w:pPr>
        <w:pStyle w:val="PargrafodaLista"/>
        <w:ind w:left="0"/>
        <w:jc w:val="both"/>
      </w:pPr>
      <w:r>
        <w:t>O Projeto Básico (ou Termo de Referência), anexado ao corpo do edital, é parte integrante do mesmo, assim como a minuta de contrato e os demais anexos.</w:t>
      </w:r>
    </w:p>
    <w:p w14:paraId="3C905BEF" w14:textId="03B5FA8B" w:rsidR="006C1A81" w:rsidRDefault="000E32E0" w:rsidP="006C1A81">
      <w:pPr>
        <w:pStyle w:val="PargrafodaLista"/>
        <w:ind w:left="0"/>
        <w:jc w:val="both"/>
      </w:pPr>
      <w:r w:rsidRPr="000E32E0">
        <w:rPr>
          <w:noProof/>
        </w:rPr>
        <w:drawing>
          <wp:inline distT="0" distB="0" distL="0" distR="0" wp14:anchorId="775954B9" wp14:editId="4F67F128">
            <wp:extent cx="3409950" cy="1495425"/>
            <wp:effectExtent l="0" t="38100" r="0" b="66675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698AE9F6-FA68-4632-97E2-7E9BB82B8A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B1CD538" w14:textId="77777777" w:rsidR="005533B5" w:rsidRDefault="005533B5" w:rsidP="00287904">
      <w:pPr>
        <w:pStyle w:val="PargrafodaLista"/>
        <w:jc w:val="both"/>
      </w:pPr>
    </w:p>
    <w:p w14:paraId="4F40D4A5" w14:textId="04ECEBDB" w:rsidR="00953AD5" w:rsidRPr="00824A75" w:rsidRDefault="00953AD5" w:rsidP="00953AD5">
      <w:pPr>
        <w:jc w:val="both"/>
        <w:rPr>
          <w:b/>
          <w:bCs/>
          <w:u w:val="single"/>
        </w:rPr>
      </w:pPr>
      <w:r w:rsidRPr="00824A75">
        <w:rPr>
          <w:b/>
          <w:bCs/>
          <w:u w:val="single"/>
        </w:rPr>
        <w:t>DOCUMENTOS</w:t>
      </w:r>
    </w:p>
    <w:p w14:paraId="2628ADE2" w14:textId="22A0B2C5" w:rsidR="009D58DE" w:rsidRDefault="00C60FD5" w:rsidP="0090742A">
      <w:pPr>
        <w:jc w:val="both"/>
      </w:pPr>
      <w:r>
        <w:t>Normas Técnicas</w:t>
      </w:r>
      <w:r w:rsidR="00396588">
        <w:t xml:space="preserve"> </w:t>
      </w:r>
      <w:r w:rsidR="00396588" w:rsidRPr="00A57780">
        <w:rPr>
          <w:b/>
          <w:bCs/>
          <w:highlight w:val="yellow"/>
        </w:rPr>
        <w:t>(link)</w:t>
      </w:r>
    </w:p>
    <w:p w14:paraId="01A378AB" w14:textId="635381EB" w:rsidR="00C60FD5" w:rsidRDefault="00C60FD5" w:rsidP="0090742A">
      <w:pPr>
        <w:jc w:val="both"/>
      </w:pPr>
      <w:r>
        <w:t>Legislações</w:t>
      </w:r>
      <w:r w:rsidR="00396588">
        <w:t xml:space="preserve"> </w:t>
      </w:r>
      <w:r w:rsidR="00396588" w:rsidRPr="00A57780">
        <w:rPr>
          <w:b/>
          <w:bCs/>
          <w:highlight w:val="yellow"/>
        </w:rPr>
        <w:t>(link)</w:t>
      </w:r>
    </w:p>
    <w:p w14:paraId="7758E91F" w14:textId="0495A8FA" w:rsidR="00C60FD5" w:rsidRDefault="00C60FD5" w:rsidP="0090742A">
      <w:pPr>
        <w:jc w:val="both"/>
      </w:pPr>
      <w:r>
        <w:t>Normas Reguladoras</w:t>
      </w:r>
      <w:r w:rsidR="00396588">
        <w:t xml:space="preserve"> </w:t>
      </w:r>
      <w:r w:rsidR="00396588" w:rsidRPr="00A57780">
        <w:rPr>
          <w:b/>
          <w:bCs/>
          <w:highlight w:val="yellow"/>
        </w:rPr>
        <w:t>(link)</w:t>
      </w:r>
    </w:p>
    <w:p w14:paraId="28F44286" w14:textId="5C58A7D1" w:rsidR="00C60FD5" w:rsidRDefault="00C60FD5" w:rsidP="0090742A">
      <w:pPr>
        <w:jc w:val="both"/>
      </w:pPr>
      <w:r>
        <w:t>Súmulas do TCU</w:t>
      </w:r>
      <w:r w:rsidR="00396588">
        <w:t xml:space="preserve"> </w:t>
      </w:r>
      <w:r w:rsidR="00396588" w:rsidRPr="00A57780">
        <w:rPr>
          <w:b/>
          <w:bCs/>
          <w:highlight w:val="yellow"/>
        </w:rPr>
        <w:t>(link)</w:t>
      </w:r>
    </w:p>
    <w:p w14:paraId="3DA8E23A" w14:textId="3F67859C" w:rsidR="00C60FD5" w:rsidRDefault="00C60FD5" w:rsidP="0090742A">
      <w:pPr>
        <w:jc w:val="both"/>
      </w:pPr>
      <w:r>
        <w:t>Acórdãos do TCU</w:t>
      </w:r>
      <w:r w:rsidR="006A1397">
        <w:t xml:space="preserve"> </w:t>
      </w:r>
      <w:r w:rsidR="00396588" w:rsidRPr="00A57780">
        <w:rPr>
          <w:b/>
          <w:bCs/>
          <w:highlight w:val="yellow"/>
        </w:rPr>
        <w:t>(link)</w:t>
      </w:r>
    </w:p>
    <w:p w14:paraId="12FB92DB" w14:textId="77777777" w:rsidR="00C60FD5" w:rsidRDefault="00C60FD5" w:rsidP="0090742A">
      <w:pPr>
        <w:jc w:val="both"/>
      </w:pPr>
    </w:p>
    <w:p w14:paraId="0F3E91A6" w14:textId="77777777" w:rsidR="00C121EE" w:rsidRPr="00523B82" w:rsidRDefault="00C121EE" w:rsidP="00C121EE">
      <w:pPr>
        <w:jc w:val="both"/>
        <w:rPr>
          <w:b/>
          <w:bCs/>
          <w:color w:val="FF0000"/>
        </w:rPr>
      </w:pPr>
      <w:r w:rsidRPr="00523B82">
        <w:rPr>
          <w:b/>
          <w:bCs/>
          <w:color w:val="FF0000"/>
        </w:rPr>
        <w:t>REGISTROS FOTOGRÁFICOS</w:t>
      </w:r>
    </w:p>
    <w:p w14:paraId="6E6647BF" w14:textId="77777777" w:rsidR="00C121EE" w:rsidRPr="00523B82" w:rsidRDefault="00C121EE" w:rsidP="00C121EE">
      <w:pPr>
        <w:jc w:val="both"/>
        <w:rPr>
          <w:color w:val="FF0000"/>
        </w:rPr>
      </w:pPr>
      <w:r w:rsidRPr="00523B82">
        <w:rPr>
          <w:color w:val="FF0000"/>
        </w:rPr>
        <w:t>Sede (Dois Irmãos)</w:t>
      </w:r>
    </w:p>
    <w:p w14:paraId="64DB5E4D" w14:textId="77777777" w:rsidR="00C121EE" w:rsidRPr="00523B82" w:rsidRDefault="00C121EE" w:rsidP="00C121EE">
      <w:pPr>
        <w:jc w:val="both"/>
        <w:rPr>
          <w:color w:val="FF0000"/>
        </w:rPr>
      </w:pPr>
      <w:r w:rsidRPr="00523B82">
        <w:rPr>
          <w:color w:val="FF0000"/>
        </w:rPr>
        <w:t>Unidade Acadêmica de Serra Talhada (UAST)</w:t>
      </w:r>
    </w:p>
    <w:p w14:paraId="4EBD89D0" w14:textId="77777777" w:rsidR="00C121EE" w:rsidRPr="00523B82" w:rsidRDefault="00C121EE" w:rsidP="00C121EE">
      <w:pPr>
        <w:jc w:val="both"/>
        <w:rPr>
          <w:color w:val="FF0000"/>
        </w:rPr>
      </w:pPr>
      <w:r w:rsidRPr="00523B82">
        <w:rPr>
          <w:color w:val="FF0000"/>
        </w:rPr>
        <w:t>Unidade Acadêmica de Belo Jardim (UABJ)</w:t>
      </w:r>
    </w:p>
    <w:p w14:paraId="585CC23C" w14:textId="77777777" w:rsidR="00C121EE" w:rsidRPr="00523B82" w:rsidRDefault="00C121EE" w:rsidP="00C121EE">
      <w:pPr>
        <w:jc w:val="both"/>
        <w:rPr>
          <w:color w:val="FF0000"/>
        </w:rPr>
      </w:pPr>
      <w:r w:rsidRPr="00523B82">
        <w:rPr>
          <w:color w:val="FF0000"/>
        </w:rPr>
        <w:t xml:space="preserve">Colégio Dom Agostinho </w:t>
      </w:r>
      <w:proofErr w:type="spellStart"/>
      <w:r w:rsidRPr="00523B82">
        <w:rPr>
          <w:color w:val="FF0000"/>
        </w:rPr>
        <w:t>Ikas</w:t>
      </w:r>
      <w:proofErr w:type="spellEnd"/>
      <w:r w:rsidRPr="00523B82">
        <w:rPr>
          <w:color w:val="FF0000"/>
        </w:rPr>
        <w:t xml:space="preserve"> da UFRPE (CODAI)</w:t>
      </w:r>
    </w:p>
    <w:p w14:paraId="7994512F" w14:textId="77777777" w:rsidR="00C121EE" w:rsidRPr="00523B82" w:rsidRDefault="00C121EE" w:rsidP="00C121EE">
      <w:pPr>
        <w:jc w:val="both"/>
        <w:rPr>
          <w:color w:val="FF0000"/>
        </w:rPr>
      </w:pPr>
      <w:r w:rsidRPr="00523B82">
        <w:rPr>
          <w:color w:val="FF0000"/>
        </w:rPr>
        <w:t>Clínica de Bovinos de Garanhuns</w:t>
      </w:r>
    </w:p>
    <w:p w14:paraId="583D8F7C" w14:textId="49FB6CAA" w:rsidR="00A1048E" w:rsidRPr="00BE3669" w:rsidRDefault="00C121EE" w:rsidP="00C121EE">
      <w:pPr>
        <w:jc w:val="both"/>
      </w:pPr>
      <w:r w:rsidRPr="00523B82">
        <w:rPr>
          <w:color w:val="FF0000"/>
        </w:rPr>
        <w:t>Fazenda Experimental de Garanhuns</w:t>
      </w:r>
    </w:p>
    <w:p w14:paraId="4CB65D2A" w14:textId="77777777" w:rsidR="00FB0995" w:rsidRDefault="00FB0995" w:rsidP="0090742A">
      <w:pPr>
        <w:jc w:val="both"/>
      </w:pPr>
    </w:p>
    <w:p w14:paraId="0B20FB4A" w14:textId="77777777" w:rsidR="00A14568" w:rsidRDefault="00A14568" w:rsidP="0090742A">
      <w:pPr>
        <w:jc w:val="both"/>
      </w:pPr>
    </w:p>
    <w:p w14:paraId="0B54EFFF" w14:textId="77777777" w:rsidR="006907B4" w:rsidRPr="006907B4" w:rsidRDefault="006907B4" w:rsidP="0090742A">
      <w:pPr>
        <w:jc w:val="both"/>
      </w:pPr>
    </w:p>
    <w:p w14:paraId="5487C042" w14:textId="77777777" w:rsidR="006907B4" w:rsidRPr="00FB621E" w:rsidRDefault="006907B4" w:rsidP="0090742A">
      <w:pPr>
        <w:jc w:val="both"/>
        <w:rPr>
          <w:b/>
          <w:bCs/>
        </w:rPr>
      </w:pPr>
    </w:p>
    <w:sectPr w:rsidR="006907B4" w:rsidRPr="00FB6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1D6"/>
    <w:multiLevelType w:val="hybridMultilevel"/>
    <w:tmpl w:val="D316748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BF1A67"/>
    <w:multiLevelType w:val="multilevel"/>
    <w:tmpl w:val="4976B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01A83"/>
    <w:multiLevelType w:val="hybridMultilevel"/>
    <w:tmpl w:val="70420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5CC3"/>
    <w:multiLevelType w:val="hybridMultilevel"/>
    <w:tmpl w:val="CD0CF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2A07"/>
    <w:multiLevelType w:val="hybridMultilevel"/>
    <w:tmpl w:val="0678A4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3B7E"/>
    <w:multiLevelType w:val="hybridMultilevel"/>
    <w:tmpl w:val="2D6AAB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83FE7"/>
    <w:multiLevelType w:val="hybridMultilevel"/>
    <w:tmpl w:val="C5888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F1003"/>
    <w:multiLevelType w:val="hybridMultilevel"/>
    <w:tmpl w:val="453ED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9A"/>
    <w:rsid w:val="000005B1"/>
    <w:rsid w:val="00001B47"/>
    <w:rsid w:val="000075AA"/>
    <w:rsid w:val="000175A5"/>
    <w:rsid w:val="00020BD3"/>
    <w:rsid w:val="00051349"/>
    <w:rsid w:val="00057148"/>
    <w:rsid w:val="00072822"/>
    <w:rsid w:val="000755B1"/>
    <w:rsid w:val="0008797B"/>
    <w:rsid w:val="000A55D2"/>
    <w:rsid w:val="000A7F3C"/>
    <w:rsid w:val="000C77B7"/>
    <w:rsid w:val="000D37F5"/>
    <w:rsid w:val="000E240F"/>
    <w:rsid w:val="000E32E0"/>
    <w:rsid w:val="000F3ECA"/>
    <w:rsid w:val="000F4864"/>
    <w:rsid w:val="000F7F54"/>
    <w:rsid w:val="00116DBC"/>
    <w:rsid w:val="00123EA0"/>
    <w:rsid w:val="00131357"/>
    <w:rsid w:val="001322C4"/>
    <w:rsid w:val="00137C9B"/>
    <w:rsid w:val="0015390D"/>
    <w:rsid w:val="0017252E"/>
    <w:rsid w:val="00176F71"/>
    <w:rsid w:val="001826C3"/>
    <w:rsid w:val="001933CF"/>
    <w:rsid w:val="001939E2"/>
    <w:rsid w:val="001A664D"/>
    <w:rsid w:val="001B3456"/>
    <w:rsid w:val="001C0254"/>
    <w:rsid w:val="001E44B0"/>
    <w:rsid w:val="0020423C"/>
    <w:rsid w:val="00206183"/>
    <w:rsid w:val="00222052"/>
    <w:rsid w:val="00230A6F"/>
    <w:rsid w:val="00232077"/>
    <w:rsid w:val="0023628A"/>
    <w:rsid w:val="00243B9B"/>
    <w:rsid w:val="00263815"/>
    <w:rsid w:val="002720EC"/>
    <w:rsid w:val="00283F9D"/>
    <w:rsid w:val="00287904"/>
    <w:rsid w:val="00293066"/>
    <w:rsid w:val="00293FCF"/>
    <w:rsid w:val="00295F8F"/>
    <w:rsid w:val="002A3BE5"/>
    <w:rsid w:val="002B3568"/>
    <w:rsid w:val="002C460E"/>
    <w:rsid w:val="002D38CE"/>
    <w:rsid w:val="002E369B"/>
    <w:rsid w:val="002F1E6B"/>
    <w:rsid w:val="002F57DE"/>
    <w:rsid w:val="00324AD0"/>
    <w:rsid w:val="00343C26"/>
    <w:rsid w:val="00344C39"/>
    <w:rsid w:val="00345278"/>
    <w:rsid w:val="00356BD0"/>
    <w:rsid w:val="003779E7"/>
    <w:rsid w:val="00380717"/>
    <w:rsid w:val="00396588"/>
    <w:rsid w:val="003A02B7"/>
    <w:rsid w:val="003A0926"/>
    <w:rsid w:val="003C3243"/>
    <w:rsid w:val="003C379C"/>
    <w:rsid w:val="003D272D"/>
    <w:rsid w:val="003D6446"/>
    <w:rsid w:val="003E78B8"/>
    <w:rsid w:val="00404C7D"/>
    <w:rsid w:val="00405804"/>
    <w:rsid w:val="004178B5"/>
    <w:rsid w:val="004453B1"/>
    <w:rsid w:val="004672BA"/>
    <w:rsid w:val="00484F39"/>
    <w:rsid w:val="00493467"/>
    <w:rsid w:val="0049796F"/>
    <w:rsid w:val="004B1D5F"/>
    <w:rsid w:val="004D56BB"/>
    <w:rsid w:val="004E3EF8"/>
    <w:rsid w:val="004F61C0"/>
    <w:rsid w:val="00500A0E"/>
    <w:rsid w:val="0050403E"/>
    <w:rsid w:val="00516279"/>
    <w:rsid w:val="00523B82"/>
    <w:rsid w:val="00524811"/>
    <w:rsid w:val="00532B33"/>
    <w:rsid w:val="005453D8"/>
    <w:rsid w:val="00552D5B"/>
    <w:rsid w:val="005533B5"/>
    <w:rsid w:val="005554F3"/>
    <w:rsid w:val="00557579"/>
    <w:rsid w:val="00560A9A"/>
    <w:rsid w:val="00564829"/>
    <w:rsid w:val="005753F1"/>
    <w:rsid w:val="00585CA3"/>
    <w:rsid w:val="005A6015"/>
    <w:rsid w:val="005B058D"/>
    <w:rsid w:val="005B7304"/>
    <w:rsid w:val="005C382D"/>
    <w:rsid w:val="005D5D22"/>
    <w:rsid w:val="006016F0"/>
    <w:rsid w:val="00607703"/>
    <w:rsid w:val="006167A6"/>
    <w:rsid w:val="00626D09"/>
    <w:rsid w:val="00664441"/>
    <w:rsid w:val="0067033A"/>
    <w:rsid w:val="00672DF6"/>
    <w:rsid w:val="00675D73"/>
    <w:rsid w:val="006851FA"/>
    <w:rsid w:val="006907B4"/>
    <w:rsid w:val="006939B7"/>
    <w:rsid w:val="006A1397"/>
    <w:rsid w:val="006B02C3"/>
    <w:rsid w:val="006B1B4E"/>
    <w:rsid w:val="006B6F6B"/>
    <w:rsid w:val="006B7774"/>
    <w:rsid w:val="006C1A81"/>
    <w:rsid w:val="006C6261"/>
    <w:rsid w:val="006D00E3"/>
    <w:rsid w:val="006D1514"/>
    <w:rsid w:val="006E512D"/>
    <w:rsid w:val="006F0733"/>
    <w:rsid w:val="006F6265"/>
    <w:rsid w:val="00705920"/>
    <w:rsid w:val="007169A9"/>
    <w:rsid w:val="007239FE"/>
    <w:rsid w:val="00726901"/>
    <w:rsid w:val="007279F3"/>
    <w:rsid w:val="00732974"/>
    <w:rsid w:val="00732E59"/>
    <w:rsid w:val="00743F64"/>
    <w:rsid w:val="00746AA5"/>
    <w:rsid w:val="00751A86"/>
    <w:rsid w:val="00762408"/>
    <w:rsid w:val="0076372E"/>
    <w:rsid w:val="00776D55"/>
    <w:rsid w:val="00787F16"/>
    <w:rsid w:val="007A085D"/>
    <w:rsid w:val="007A132B"/>
    <w:rsid w:val="007A42E3"/>
    <w:rsid w:val="007B0F09"/>
    <w:rsid w:val="007B295B"/>
    <w:rsid w:val="007B47FC"/>
    <w:rsid w:val="007D4585"/>
    <w:rsid w:val="007D721B"/>
    <w:rsid w:val="007F1F81"/>
    <w:rsid w:val="007F430B"/>
    <w:rsid w:val="007F4432"/>
    <w:rsid w:val="007F63C8"/>
    <w:rsid w:val="00802248"/>
    <w:rsid w:val="0080486B"/>
    <w:rsid w:val="00804FDD"/>
    <w:rsid w:val="00807E96"/>
    <w:rsid w:val="00815220"/>
    <w:rsid w:val="00822A49"/>
    <w:rsid w:val="00824A75"/>
    <w:rsid w:val="00831EC4"/>
    <w:rsid w:val="00834090"/>
    <w:rsid w:val="00834943"/>
    <w:rsid w:val="00835C2B"/>
    <w:rsid w:val="008416A1"/>
    <w:rsid w:val="008578EB"/>
    <w:rsid w:val="008839C7"/>
    <w:rsid w:val="00883CB8"/>
    <w:rsid w:val="00886843"/>
    <w:rsid w:val="008A1FF8"/>
    <w:rsid w:val="008B5D73"/>
    <w:rsid w:val="008B793B"/>
    <w:rsid w:val="008C60D5"/>
    <w:rsid w:val="0090742A"/>
    <w:rsid w:val="009216A0"/>
    <w:rsid w:val="009246B5"/>
    <w:rsid w:val="0092514F"/>
    <w:rsid w:val="009347C3"/>
    <w:rsid w:val="00934DA6"/>
    <w:rsid w:val="00942F17"/>
    <w:rsid w:val="00953AD5"/>
    <w:rsid w:val="009546F3"/>
    <w:rsid w:val="009734FD"/>
    <w:rsid w:val="00976137"/>
    <w:rsid w:val="00982963"/>
    <w:rsid w:val="009A49CB"/>
    <w:rsid w:val="009B2B13"/>
    <w:rsid w:val="009B6742"/>
    <w:rsid w:val="009D11F2"/>
    <w:rsid w:val="009D58DE"/>
    <w:rsid w:val="009D6CC4"/>
    <w:rsid w:val="009E34C3"/>
    <w:rsid w:val="009E6118"/>
    <w:rsid w:val="009F17FF"/>
    <w:rsid w:val="009F36ED"/>
    <w:rsid w:val="009F3EF8"/>
    <w:rsid w:val="009F47F6"/>
    <w:rsid w:val="009F6CE0"/>
    <w:rsid w:val="00A1048E"/>
    <w:rsid w:val="00A1185E"/>
    <w:rsid w:val="00A14568"/>
    <w:rsid w:val="00A1770F"/>
    <w:rsid w:val="00A40ED1"/>
    <w:rsid w:val="00A55705"/>
    <w:rsid w:val="00A57780"/>
    <w:rsid w:val="00A67268"/>
    <w:rsid w:val="00A74B00"/>
    <w:rsid w:val="00A80CFE"/>
    <w:rsid w:val="00A937A4"/>
    <w:rsid w:val="00A946F5"/>
    <w:rsid w:val="00A96B9A"/>
    <w:rsid w:val="00A96CA1"/>
    <w:rsid w:val="00AB32A4"/>
    <w:rsid w:val="00AE68C9"/>
    <w:rsid w:val="00AF1D00"/>
    <w:rsid w:val="00AF69ED"/>
    <w:rsid w:val="00B0166F"/>
    <w:rsid w:val="00B04B85"/>
    <w:rsid w:val="00B07D43"/>
    <w:rsid w:val="00B241FF"/>
    <w:rsid w:val="00B25911"/>
    <w:rsid w:val="00B3476E"/>
    <w:rsid w:val="00B40296"/>
    <w:rsid w:val="00B42381"/>
    <w:rsid w:val="00B56243"/>
    <w:rsid w:val="00B74E91"/>
    <w:rsid w:val="00B81104"/>
    <w:rsid w:val="00B84784"/>
    <w:rsid w:val="00B9337E"/>
    <w:rsid w:val="00B97137"/>
    <w:rsid w:val="00BB3781"/>
    <w:rsid w:val="00BB6FE2"/>
    <w:rsid w:val="00BC2BD6"/>
    <w:rsid w:val="00BC4D56"/>
    <w:rsid w:val="00BD1845"/>
    <w:rsid w:val="00BD3ECE"/>
    <w:rsid w:val="00BE31C9"/>
    <w:rsid w:val="00BE3669"/>
    <w:rsid w:val="00BE7953"/>
    <w:rsid w:val="00BF31EB"/>
    <w:rsid w:val="00BF4034"/>
    <w:rsid w:val="00BF4A51"/>
    <w:rsid w:val="00BF76FA"/>
    <w:rsid w:val="00C10F8F"/>
    <w:rsid w:val="00C121EE"/>
    <w:rsid w:val="00C26825"/>
    <w:rsid w:val="00C44E0D"/>
    <w:rsid w:val="00C50416"/>
    <w:rsid w:val="00C52F85"/>
    <w:rsid w:val="00C60687"/>
    <w:rsid w:val="00C60FD5"/>
    <w:rsid w:val="00C81FA5"/>
    <w:rsid w:val="00C83AD6"/>
    <w:rsid w:val="00C911C3"/>
    <w:rsid w:val="00CA636E"/>
    <w:rsid w:val="00CB3068"/>
    <w:rsid w:val="00CB7ED0"/>
    <w:rsid w:val="00CC15A7"/>
    <w:rsid w:val="00CD04CD"/>
    <w:rsid w:val="00CE25FD"/>
    <w:rsid w:val="00CE4FBD"/>
    <w:rsid w:val="00CE58EC"/>
    <w:rsid w:val="00CF7986"/>
    <w:rsid w:val="00D0231C"/>
    <w:rsid w:val="00D028A1"/>
    <w:rsid w:val="00D247E5"/>
    <w:rsid w:val="00D25539"/>
    <w:rsid w:val="00D3761B"/>
    <w:rsid w:val="00D6757E"/>
    <w:rsid w:val="00D7033B"/>
    <w:rsid w:val="00D7262C"/>
    <w:rsid w:val="00D7439D"/>
    <w:rsid w:val="00D81F3B"/>
    <w:rsid w:val="00D83A14"/>
    <w:rsid w:val="00DD4220"/>
    <w:rsid w:val="00DE0467"/>
    <w:rsid w:val="00DE05AA"/>
    <w:rsid w:val="00DE3B29"/>
    <w:rsid w:val="00DF75DF"/>
    <w:rsid w:val="00E20266"/>
    <w:rsid w:val="00E246CE"/>
    <w:rsid w:val="00E35BE4"/>
    <w:rsid w:val="00E51F97"/>
    <w:rsid w:val="00E61F47"/>
    <w:rsid w:val="00E6520A"/>
    <w:rsid w:val="00E65376"/>
    <w:rsid w:val="00E7010D"/>
    <w:rsid w:val="00E73FFB"/>
    <w:rsid w:val="00E83297"/>
    <w:rsid w:val="00E95AE1"/>
    <w:rsid w:val="00EA7533"/>
    <w:rsid w:val="00EA75E0"/>
    <w:rsid w:val="00EB3068"/>
    <w:rsid w:val="00EC75BD"/>
    <w:rsid w:val="00ED13F3"/>
    <w:rsid w:val="00ED2D46"/>
    <w:rsid w:val="00ED2E7B"/>
    <w:rsid w:val="00ED3DF2"/>
    <w:rsid w:val="00EE1686"/>
    <w:rsid w:val="00EE2857"/>
    <w:rsid w:val="00EF2335"/>
    <w:rsid w:val="00F07B41"/>
    <w:rsid w:val="00F20811"/>
    <w:rsid w:val="00F23CF7"/>
    <w:rsid w:val="00F2649A"/>
    <w:rsid w:val="00F306F7"/>
    <w:rsid w:val="00F42349"/>
    <w:rsid w:val="00F47349"/>
    <w:rsid w:val="00F609DF"/>
    <w:rsid w:val="00F62B75"/>
    <w:rsid w:val="00F714F0"/>
    <w:rsid w:val="00F847EE"/>
    <w:rsid w:val="00F96CC2"/>
    <w:rsid w:val="00FA1880"/>
    <w:rsid w:val="00FB0995"/>
    <w:rsid w:val="00FB478C"/>
    <w:rsid w:val="00FB621E"/>
    <w:rsid w:val="00FC57A5"/>
    <w:rsid w:val="00FC589F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2027"/>
  <w15:chartTrackingRefBased/>
  <w15:docId w15:val="{6EF91D46-671B-4A3D-B2C3-928CFE14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6B9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8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2B7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D00E3"/>
    <w:rPr>
      <w:color w:val="605E5C"/>
      <w:shd w:val="clear" w:color="auto" w:fill="E1DFDD"/>
    </w:rPr>
  </w:style>
  <w:style w:type="paragraph" w:customStyle="1" w:styleId="Default">
    <w:name w:val="Default"/>
    <w:rsid w:val="00B0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E67378-0714-4C01-BF41-47B91AF8F4A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23CEEEB8-F292-4540-AF69-042EB44ECA96}">
      <dgm:prSet phldrT="[Texto]"/>
      <dgm:spPr/>
      <dgm:t>
        <a:bodyPr/>
        <a:lstStyle/>
        <a:p>
          <a:r>
            <a:rPr lang="pt-BR"/>
            <a:t>DIRETORIA DO NÚCLEO DE ENGENHARIA, MEIO AMBIENTE E MANUTENÇÃO</a:t>
          </a:r>
        </a:p>
      </dgm:t>
    </dgm:pt>
    <dgm:pt modelId="{2987DE53-B057-4BD7-BEB9-AF2A19E74991}" type="parTrans" cxnId="{C0429004-E8C7-4538-9CA2-9D0E136BF012}">
      <dgm:prSet/>
      <dgm:spPr/>
      <dgm:t>
        <a:bodyPr/>
        <a:lstStyle/>
        <a:p>
          <a:endParaRPr lang="pt-BR"/>
        </a:p>
      </dgm:t>
    </dgm:pt>
    <dgm:pt modelId="{9C0E83E9-65B2-4314-B33B-124D469C811A}" type="sibTrans" cxnId="{C0429004-E8C7-4538-9CA2-9D0E136BF012}">
      <dgm:prSet/>
      <dgm:spPr/>
      <dgm:t>
        <a:bodyPr/>
        <a:lstStyle/>
        <a:p>
          <a:endParaRPr lang="pt-BR"/>
        </a:p>
      </dgm:t>
    </dgm:pt>
    <dgm:pt modelId="{3BEE76C2-A2B2-4C66-9AFF-820456F3E996}" type="asst">
      <dgm:prSet phldrT="[Texto]"/>
      <dgm:spPr/>
      <dgm:t>
        <a:bodyPr/>
        <a:lstStyle/>
        <a:p>
          <a:r>
            <a:rPr lang="pt-BR"/>
            <a:t>SECRETARIA ADMINISTRATIVA</a:t>
          </a:r>
        </a:p>
      </dgm:t>
    </dgm:pt>
    <dgm:pt modelId="{5F8784A4-C826-4D36-BE52-15F9400EF2EB}" type="parTrans" cxnId="{7529CAB8-F745-4DAB-B941-0F5410F7DE6C}">
      <dgm:prSet/>
      <dgm:spPr/>
      <dgm:t>
        <a:bodyPr/>
        <a:lstStyle/>
        <a:p>
          <a:endParaRPr lang="pt-BR"/>
        </a:p>
      </dgm:t>
    </dgm:pt>
    <dgm:pt modelId="{7A63D500-E6F5-4D80-8E8D-F071D447B1B4}" type="sibTrans" cxnId="{7529CAB8-F745-4DAB-B941-0F5410F7DE6C}">
      <dgm:prSet/>
      <dgm:spPr/>
      <dgm:t>
        <a:bodyPr/>
        <a:lstStyle/>
        <a:p>
          <a:endParaRPr lang="pt-BR"/>
        </a:p>
      </dgm:t>
    </dgm:pt>
    <dgm:pt modelId="{9858EFF8-2FF5-44DD-8F23-66013A51394B}">
      <dgm:prSet phldrT="[Texto]"/>
      <dgm:spPr/>
      <dgm:t>
        <a:bodyPr/>
        <a:lstStyle/>
        <a:p>
          <a:r>
            <a:rPr lang="pt-BR"/>
            <a:t>COORDENAÇÃO DE ELÉTRICA, CABEAMENTO ESTRUTURADO E MECÂNICA</a:t>
          </a:r>
        </a:p>
      </dgm:t>
    </dgm:pt>
    <dgm:pt modelId="{67E96F97-F640-490D-A6F0-547741383A65}" type="parTrans" cxnId="{618C65BE-F629-4003-8CEE-5ABF7DD3033D}">
      <dgm:prSet/>
      <dgm:spPr/>
      <dgm:t>
        <a:bodyPr/>
        <a:lstStyle/>
        <a:p>
          <a:endParaRPr lang="pt-BR"/>
        </a:p>
      </dgm:t>
    </dgm:pt>
    <dgm:pt modelId="{F0D7DFC3-EC26-4170-AB98-8C4EBF5E8664}" type="sibTrans" cxnId="{618C65BE-F629-4003-8CEE-5ABF7DD3033D}">
      <dgm:prSet/>
      <dgm:spPr/>
      <dgm:t>
        <a:bodyPr/>
        <a:lstStyle/>
        <a:p>
          <a:endParaRPr lang="pt-BR"/>
        </a:p>
      </dgm:t>
    </dgm:pt>
    <dgm:pt modelId="{B2C45571-5E1C-40EB-AD5C-7A283CF6EF34}">
      <dgm:prSet phldrT="[Texto]"/>
      <dgm:spPr/>
      <dgm:t>
        <a:bodyPr/>
        <a:lstStyle/>
        <a:p>
          <a:r>
            <a:rPr lang="pt-BR"/>
            <a:t>COORDENAÇÃO DE OBRAS CIVIS</a:t>
          </a:r>
        </a:p>
      </dgm:t>
    </dgm:pt>
    <dgm:pt modelId="{E5CCE99B-5AEB-4464-A379-9EE21102C6D6}" type="parTrans" cxnId="{119210D7-B04C-40DB-98CF-E5A7BE94B1B4}">
      <dgm:prSet/>
      <dgm:spPr/>
      <dgm:t>
        <a:bodyPr/>
        <a:lstStyle/>
        <a:p>
          <a:endParaRPr lang="pt-BR"/>
        </a:p>
      </dgm:t>
    </dgm:pt>
    <dgm:pt modelId="{CB154CAD-6278-4E1E-8894-98E88E546C68}" type="sibTrans" cxnId="{119210D7-B04C-40DB-98CF-E5A7BE94B1B4}">
      <dgm:prSet/>
      <dgm:spPr/>
      <dgm:t>
        <a:bodyPr/>
        <a:lstStyle/>
        <a:p>
          <a:endParaRPr lang="pt-BR"/>
        </a:p>
      </dgm:t>
    </dgm:pt>
    <dgm:pt modelId="{AE8AE1A1-B707-4188-A643-95A6B6FBC3F8}">
      <dgm:prSet phldrT="[Texto]"/>
      <dgm:spPr/>
      <dgm:t>
        <a:bodyPr/>
        <a:lstStyle/>
        <a:p>
          <a:r>
            <a:rPr lang="pt-BR"/>
            <a:t>COORDENAÇÃO DE REFORMA PREDIAL</a:t>
          </a:r>
        </a:p>
      </dgm:t>
    </dgm:pt>
    <dgm:pt modelId="{FA007EDB-8321-446B-BE95-4651AFE69290}" type="parTrans" cxnId="{DA25F637-AFAA-46C4-B7A1-C0A992F626A0}">
      <dgm:prSet/>
      <dgm:spPr/>
      <dgm:t>
        <a:bodyPr/>
        <a:lstStyle/>
        <a:p>
          <a:endParaRPr lang="pt-BR"/>
        </a:p>
      </dgm:t>
    </dgm:pt>
    <dgm:pt modelId="{F3C8844C-2A4A-4FD0-88A5-30BFDFA59563}" type="sibTrans" cxnId="{DA25F637-AFAA-46C4-B7A1-C0A992F626A0}">
      <dgm:prSet/>
      <dgm:spPr/>
      <dgm:t>
        <a:bodyPr/>
        <a:lstStyle/>
        <a:p>
          <a:endParaRPr lang="pt-BR"/>
        </a:p>
      </dgm:t>
    </dgm:pt>
    <dgm:pt modelId="{E8FBCC4E-2CBF-407F-B11B-201397CD6FE6}">
      <dgm:prSet/>
      <dgm:spPr/>
      <dgm:t>
        <a:bodyPr/>
        <a:lstStyle/>
        <a:p>
          <a:r>
            <a:rPr lang="pt-BR"/>
            <a:t>SEÇÃO DE ORÇAMENTO E PROJETOS</a:t>
          </a:r>
        </a:p>
      </dgm:t>
    </dgm:pt>
    <dgm:pt modelId="{32302F10-2751-4A82-817D-CA40070630BF}" type="parTrans" cxnId="{7DDE950C-6DBB-4565-B076-54718CD93C5A}">
      <dgm:prSet/>
      <dgm:spPr/>
      <dgm:t>
        <a:bodyPr/>
        <a:lstStyle/>
        <a:p>
          <a:endParaRPr lang="pt-BR"/>
        </a:p>
      </dgm:t>
    </dgm:pt>
    <dgm:pt modelId="{1A6A00F5-C394-4B97-B608-E6EDD424BED1}" type="sibTrans" cxnId="{7DDE950C-6DBB-4565-B076-54718CD93C5A}">
      <dgm:prSet/>
      <dgm:spPr/>
      <dgm:t>
        <a:bodyPr/>
        <a:lstStyle/>
        <a:p>
          <a:endParaRPr lang="pt-BR"/>
        </a:p>
      </dgm:t>
    </dgm:pt>
    <dgm:pt modelId="{1A5D1624-43C6-45BD-ABAB-3DEDBF44D118}">
      <dgm:prSet/>
      <dgm:spPr/>
      <dgm:t>
        <a:bodyPr/>
        <a:lstStyle/>
        <a:p>
          <a:r>
            <a:rPr lang="pt-BR"/>
            <a:t>SEÇÃO DE ORÇAMENTO E  PROJETOS</a:t>
          </a:r>
        </a:p>
      </dgm:t>
    </dgm:pt>
    <dgm:pt modelId="{B1F41F29-14D4-4039-992A-F50C94F8D58B}" type="parTrans" cxnId="{E682E1F2-D300-413B-ACFF-CFF37817AFB9}">
      <dgm:prSet/>
      <dgm:spPr/>
      <dgm:t>
        <a:bodyPr/>
        <a:lstStyle/>
        <a:p>
          <a:endParaRPr lang="pt-BR"/>
        </a:p>
      </dgm:t>
    </dgm:pt>
    <dgm:pt modelId="{33FF1183-68B9-4052-B989-0D9D8EFEC7D8}" type="sibTrans" cxnId="{E682E1F2-D300-413B-ACFF-CFF37817AFB9}">
      <dgm:prSet/>
      <dgm:spPr/>
      <dgm:t>
        <a:bodyPr/>
        <a:lstStyle/>
        <a:p>
          <a:endParaRPr lang="pt-BR"/>
        </a:p>
      </dgm:t>
    </dgm:pt>
    <dgm:pt modelId="{2EA8B457-E7BE-4DAB-BA0A-54B1D7A292C1}">
      <dgm:prSet/>
      <dgm:spPr/>
      <dgm:t>
        <a:bodyPr/>
        <a:lstStyle/>
        <a:p>
          <a:r>
            <a:rPr lang="pt-BR"/>
            <a:t>SEÇÃO DE MEIO AMBIENTE</a:t>
          </a:r>
        </a:p>
      </dgm:t>
    </dgm:pt>
    <dgm:pt modelId="{316DA6E1-856A-434A-B7ED-B0215F8148E6}" type="parTrans" cxnId="{84CFF35E-6EF2-45D0-8015-6F1ED1310A07}">
      <dgm:prSet/>
      <dgm:spPr/>
      <dgm:t>
        <a:bodyPr/>
        <a:lstStyle/>
        <a:p>
          <a:endParaRPr lang="pt-BR"/>
        </a:p>
      </dgm:t>
    </dgm:pt>
    <dgm:pt modelId="{E7F73015-2969-4D9D-85C1-7425F63AE343}" type="sibTrans" cxnId="{84CFF35E-6EF2-45D0-8015-6F1ED1310A07}">
      <dgm:prSet/>
      <dgm:spPr/>
      <dgm:t>
        <a:bodyPr/>
        <a:lstStyle/>
        <a:p>
          <a:endParaRPr lang="pt-BR"/>
        </a:p>
      </dgm:t>
    </dgm:pt>
    <dgm:pt modelId="{B923A3DF-A357-4254-831F-774341FA0713}">
      <dgm:prSet/>
      <dgm:spPr/>
      <dgm:t>
        <a:bodyPr/>
        <a:lstStyle/>
        <a:p>
          <a:r>
            <a:rPr lang="pt-BR"/>
            <a:t>COORDENAÇÃO DE PLANEJAMENTO FÍSICO E DOCUMENTAÇÃO</a:t>
          </a:r>
        </a:p>
      </dgm:t>
    </dgm:pt>
    <dgm:pt modelId="{E7D6207F-1DA7-44F9-9F54-7EE1C7B6A5F8}" type="parTrans" cxnId="{E359939A-E81B-4CC5-8A3B-2AF5F81907EE}">
      <dgm:prSet/>
      <dgm:spPr/>
      <dgm:t>
        <a:bodyPr/>
        <a:lstStyle/>
        <a:p>
          <a:endParaRPr lang="pt-BR"/>
        </a:p>
      </dgm:t>
    </dgm:pt>
    <dgm:pt modelId="{9975E1FA-084F-4BE7-8071-6E69C4586D8F}" type="sibTrans" cxnId="{E359939A-E81B-4CC5-8A3B-2AF5F81907EE}">
      <dgm:prSet/>
      <dgm:spPr/>
      <dgm:t>
        <a:bodyPr/>
        <a:lstStyle/>
        <a:p>
          <a:endParaRPr lang="pt-BR"/>
        </a:p>
      </dgm:t>
    </dgm:pt>
    <dgm:pt modelId="{CCED1FEC-5591-437B-87D2-4906E265A8B9}">
      <dgm:prSet/>
      <dgm:spPr/>
      <dgm:t>
        <a:bodyPr/>
        <a:lstStyle/>
        <a:p>
          <a:r>
            <a:rPr lang="pt-BR"/>
            <a:t>SEÇÃO DE GESTÃO DE CONTRATOS E CONVÊNIOS</a:t>
          </a:r>
        </a:p>
      </dgm:t>
    </dgm:pt>
    <dgm:pt modelId="{F0F6C1E1-65E9-4876-9E2C-197B369396D7}" type="parTrans" cxnId="{340A9F3C-C82C-4CBF-8048-66BA24583DF8}">
      <dgm:prSet/>
      <dgm:spPr/>
      <dgm:t>
        <a:bodyPr/>
        <a:lstStyle/>
        <a:p>
          <a:endParaRPr lang="pt-BR"/>
        </a:p>
      </dgm:t>
    </dgm:pt>
    <dgm:pt modelId="{2A198DF6-CDB5-484F-883F-7DC6768068D5}" type="sibTrans" cxnId="{340A9F3C-C82C-4CBF-8048-66BA24583DF8}">
      <dgm:prSet/>
      <dgm:spPr/>
      <dgm:t>
        <a:bodyPr/>
        <a:lstStyle/>
        <a:p>
          <a:endParaRPr lang="pt-BR"/>
        </a:p>
      </dgm:t>
    </dgm:pt>
    <dgm:pt modelId="{D9DAB96D-8D3B-480A-8514-8EDBAA9EC646}">
      <dgm:prSet/>
      <dgm:spPr/>
      <dgm:t>
        <a:bodyPr/>
        <a:lstStyle/>
        <a:p>
          <a:r>
            <a:rPr lang="pt-BR"/>
            <a:t>SEÇÃO DE DOCUMENTAÇÃO E LICENÇAS AMBIENTAIS</a:t>
          </a:r>
        </a:p>
      </dgm:t>
    </dgm:pt>
    <dgm:pt modelId="{08B26847-4BF9-456B-9FA0-D1EF0F216AE7}" type="parTrans" cxnId="{0C743BD3-0CF3-4371-A3A9-5A321EB7A74C}">
      <dgm:prSet/>
      <dgm:spPr/>
      <dgm:t>
        <a:bodyPr/>
        <a:lstStyle/>
        <a:p>
          <a:endParaRPr lang="pt-BR"/>
        </a:p>
      </dgm:t>
    </dgm:pt>
    <dgm:pt modelId="{FA3F7A71-9324-425E-8729-7DBED8503E6A}" type="sibTrans" cxnId="{0C743BD3-0CF3-4371-A3A9-5A321EB7A74C}">
      <dgm:prSet/>
      <dgm:spPr/>
      <dgm:t>
        <a:bodyPr/>
        <a:lstStyle/>
        <a:p>
          <a:endParaRPr lang="pt-BR"/>
        </a:p>
      </dgm:t>
    </dgm:pt>
    <dgm:pt modelId="{90C6C7A0-8DDB-41B1-B1CE-FDCE482AF704}" type="pres">
      <dgm:prSet presAssocID="{21E67378-0714-4C01-BF41-47B91AF8F4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C99D4F-9C29-42AF-AD7E-5D59BAFC8529}" type="pres">
      <dgm:prSet presAssocID="{23CEEEB8-F292-4540-AF69-042EB44ECA96}" presName="hierRoot1" presStyleCnt="0">
        <dgm:presLayoutVars>
          <dgm:hierBranch val="init"/>
        </dgm:presLayoutVars>
      </dgm:prSet>
      <dgm:spPr/>
    </dgm:pt>
    <dgm:pt modelId="{DC35FCCF-B33F-40F9-8751-A6046CA5601A}" type="pres">
      <dgm:prSet presAssocID="{23CEEEB8-F292-4540-AF69-042EB44ECA96}" presName="rootComposite1" presStyleCnt="0"/>
      <dgm:spPr/>
    </dgm:pt>
    <dgm:pt modelId="{147A36DA-8A7E-4929-951D-726A87242F90}" type="pres">
      <dgm:prSet presAssocID="{23CEEEB8-F292-4540-AF69-042EB44ECA96}" presName="rootText1" presStyleLbl="node0" presStyleIdx="0" presStyleCnt="1">
        <dgm:presLayoutVars>
          <dgm:chPref val="3"/>
        </dgm:presLayoutVars>
      </dgm:prSet>
      <dgm:spPr/>
    </dgm:pt>
    <dgm:pt modelId="{C26433FB-8468-43BF-AC24-5AE93D7C3BCB}" type="pres">
      <dgm:prSet presAssocID="{23CEEEB8-F292-4540-AF69-042EB44ECA96}" presName="rootConnector1" presStyleLbl="node1" presStyleIdx="0" presStyleCnt="0"/>
      <dgm:spPr/>
    </dgm:pt>
    <dgm:pt modelId="{8E49BAB7-50D4-435C-B6D1-19BA61F5300E}" type="pres">
      <dgm:prSet presAssocID="{23CEEEB8-F292-4540-AF69-042EB44ECA96}" presName="hierChild2" presStyleCnt="0"/>
      <dgm:spPr/>
    </dgm:pt>
    <dgm:pt modelId="{A6B53BB4-D2CF-4AE0-BE21-393F77DF9B38}" type="pres">
      <dgm:prSet presAssocID="{67E96F97-F640-490D-A6F0-547741383A65}" presName="Name37" presStyleLbl="parChTrans1D2" presStyleIdx="0" presStyleCnt="5"/>
      <dgm:spPr/>
    </dgm:pt>
    <dgm:pt modelId="{A8CEFCC2-56F4-4A5D-8D17-F1EA59B00F45}" type="pres">
      <dgm:prSet presAssocID="{9858EFF8-2FF5-44DD-8F23-66013A51394B}" presName="hierRoot2" presStyleCnt="0">
        <dgm:presLayoutVars>
          <dgm:hierBranch val="init"/>
        </dgm:presLayoutVars>
      </dgm:prSet>
      <dgm:spPr/>
    </dgm:pt>
    <dgm:pt modelId="{3398C407-7B08-401B-9030-0B0ACA15F9A5}" type="pres">
      <dgm:prSet presAssocID="{9858EFF8-2FF5-44DD-8F23-66013A51394B}" presName="rootComposite" presStyleCnt="0"/>
      <dgm:spPr/>
    </dgm:pt>
    <dgm:pt modelId="{D559E55F-C7FC-4E9A-82D1-188CA4DADDE9}" type="pres">
      <dgm:prSet presAssocID="{9858EFF8-2FF5-44DD-8F23-66013A51394B}" presName="rootText" presStyleLbl="node2" presStyleIdx="0" presStyleCnt="4">
        <dgm:presLayoutVars>
          <dgm:chPref val="3"/>
        </dgm:presLayoutVars>
      </dgm:prSet>
      <dgm:spPr/>
    </dgm:pt>
    <dgm:pt modelId="{23A6C70F-7AB0-4CDC-A22C-AD98C9DF7DC9}" type="pres">
      <dgm:prSet presAssocID="{9858EFF8-2FF5-44DD-8F23-66013A51394B}" presName="rootConnector" presStyleLbl="node2" presStyleIdx="0" presStyleCnt="4"/>
      <dgm:spPr/>
    </dgm:pt>
    <dgm:pt modelId="{43880E45-9F50-4D18-9D20-BD31BFE45A64}" type="pres">
      <dgm:prSet presAssocID="{9858EFF8-2FF5-44DD-8F23-66013A51394B}" presName="hierChild4" presStyleCnt="0"/>
      <dgm:spPr/>
    </dgm:pt>
    <dgm:pt modelId="{91E6EFC2-F303-448D-8F1B-4F28A30F748E}" type="pres">
      <dgm:prSet presAssocID="{32302F10-2751-4A82-817D-CA40070630BF}" presName="Name37" presStyleLbl="parChTrans1D3" presStyleIdx="0" presStyleCnt="5"/>
      <dgm:spPr/>
    </dgm:pt>
    <dgm:pt modelId="{1A588D5D-7015-4978-B2C3-1712C5E1D16D}" type="pres">
      <dgm:prSet presAssocID="{E8FBCC4E-2CBF-407F-B11B-201397CD6FE6}" presName="hierRoot2" presStyleCnt="0">
        <dgm:presLayoutVars>
          <dgm:hierBranch val="init"/>
        </dgm:presLayoutVars>
      </dgm:prSet>
      <dgm:spPr/>
    </dgm:pt>
    <dgm:pt modelId="{2C347585-6F4D-42C9-BB44-837A497CBB4E}" type="pres">
      <dgm:prSet presAssocID="{E8FBCC4E-2CBF-407F-B11B-201397CD6FE6}" presName="rootComposite" presStyleCnt="0"/>
      <dgm:spPr/>
    </dgm:pt>
    <dgm:pt modelId="{1BE2F83D-CC65-455A-838D-31865C4474E8}" type="pres">
      <dgm:prSet presAssocID="{E8FBCC4E-2CBF-407F-B11B-201397CD6FE6}" presName="rootText" presStyleLbl="node3" presStyleIdx="0" presStyleCnt="5">
        <dgm:presLayoutVars>
          <dgm:chPref val="3"/>
        </dgm:presLayoutVars>
      </dgm:prSet>
      <dgm:spPr/>
    </dgm:pt>
    <dgm:pt modelId="{83E3BE6B-8B7A-4B5A-A451-59EFA2EB8E8B}" type="pres">
      <dgm:prSet presAssocID="{E8FBCC4E-2CBF-407F-B11B-201397CD6FE6}" presName="rootConnector" presStyleLbl="node3" presStyleIdx="0" presStyleCnt="5"/>
      <dgm:spPr/>
    </dgm:pt>
    <dgm:pt modelId="{7C128E75-0CB4-4E42-8E97-086CAE2504B4}" type="pres">
      <dgm:prSet presAssocID="{E8FBCC4E-2CBF-407F-B11B-201397CD6FE6}" presName="hierChild4" presStyleCnt="0"/>
      <dgm:spPr/>
    </dgm:pt>
    <dgm:pt modelId="{F5B3CD45-3995-4D5D-B12D-729144B88EDA}" type="pres">
      <dgm:prSet presAssocID="{E8FBCC4E-2CBF-407F-B11B-201397CD6FE6}" presName="hierChild5" presStyleCnt="0"/>
      <dgm:spPr/>
    </dgm:pt>
    <dgm:pt modelId="{A8C2703D-8B8B-4D21-8910-BBF249C6B281}" type="pres">
      <dgm:prSet presAssocID="{9858EFF8-2FF5-44DD-8F23-66013A51394B}" presName="hierChild5" presStyleCnt="0"/>
      <dgm:spPr/>
    </dgm:pt>
    <dgm:pt modelId="{D888FD87-D6A3-47BB-8BF9-7B9F5355956A}" type="pres">
      <dgm:prSet presAssocID="{E5CCE99B-5AEB-4464-A379-9EE21102C6D6}" presName="Name37" presStyleLbl="parChTrans1D2" presStyleIdx="1" presStyleCnt="5"/>
      <dgm:spPr/>
    </dgm:pt>
    <dgm:pt modelId="{46518070-B875-48A3-B4AA-1F16C811C192}" type="pres">
      <dgm:prSet presAssocID="{B2C45571-5E1C-40EB-AD5C-7A283CF6EF34}" presName="hierRoot2" presStyleCnt="0">
        <dgm:presLayoutVars>
          <dgm:hierBranch val="init"/>
        </dgm:presLayoutVars>
      </dgm:prSet>
      <dgm:spPr/>
    </dgm:pt>
    <dgm:pt modelId="{41043F1A-FE14-44C1-8730-C54236C2AF00}" type="pres">
      <dgm:prSet presAssocID="{B2C45571-5E1C-40EB-AD5C-7A283CF6EF34}" presName="rootComposite" presStyleCnt="0"/>
      <dgm:spPr/>
    </dgm:pt>
    <dgm:pt modelId="{FEC5CDB9-A336-479B-9B56-A3C69DFD7019}" type="pres">
      <dgm:prSet presAssocID="{B2C45571-5E1C-40EB-AD5C-7A283CF6EF34}" presName="rootText" presStyleLbl="node2" presStyleIdx="1" presStyleCnt="4">
        <dgm:presLayoutVars>
          <dgm:chPref val="3"/>
        </dgm:presLayoutVars>
      </dgm:prSet>
      <dgm:spPr/>
    </dgm:pt>
    <dgm:pt modelId="{B06EA6A6-3DDB-4931-82FA-9B65E476DF71}" type="pres">
      <dgm:prSet presAssocID="{B2C45571-5E1C-40EB-AD5C-7A283CF6EF34}" presName="rootConnector" presStyleLbl="node2" presStyleIdx="1" presStyleCnt="4"/>
      <dgm:spPr/>
    </dgm:pt>
    <dgm:pt modelId="{44B3F6A3-3778-4471-8393-501EC8B3E230}" type="pres">
      <dgm:prSet presAssocID="{B2C45571-5E1C-40EB-AD5C-7A283CF6EF34}" presName="hierChild4" presStyleCnt="0"/>
      <dgm:spPr/>
    </dgm:pt>
    <dgm:pt modelId="{47D9B61C-99BE-451E-A0EB-092E845579CE}" type="pres">
      <dgm:prSet presAssocID="{316DA6E1-856A-434A-B7ED-B0215F8148E6}" presName="Name37" presStyleLbl="parChTrans1D3" presStyleIdx="1" presStyleCnt="5"/>
      <dgm:spPr/>
    </dgm:pt>
    <dgm:pt modelId="{67020E07-F059-4700-B3AA-47C1DABDDB8D}" type="pres">
      <dgm:prSet presAssocID="{2EA8B457-E7BE-4DAB-BA0A-54B1D7A292C1}" presName="hierRoot2" presStyleCnt="0">
        <dgm:presLayoutVars>
          <dgm:hierBranch val="init"/>
        </dgm:presLayoutVars>
      </dgm:prSet>
      <dgm:spPr/>
    </dgm:pt>
    <dgm:pt modelId="{DF3AE016-F13C-4E77-BFE6-07EFC3099A34}" type="pres">
      <dgm:prSet presAssocID="{2EA8B457-E7BE-4DAB-BA0A-54B1D7A292C1}" presName="rootComposite" presStyleCnt="0"/>
      <dgm:spPr/>
    </dgm:pt>
    <dgm:pt modelId="{00B9DA8B-54D0-4D27-BF9E-9659A16B303E}" type="pres">
      <dgm:prSet presAssocID="{2EA8B457-E7BE-4DAB-BA0A-54B1D7A292C1}" presName="rootText" presStyleLbl="node3" presStyleIdx="1" presStyleCnt="5">
        <dgm:presLayoutVars>
          <dgm:chPref val="3"/>
        </dgm:presLayoutVars>
      </dgm:prSet>
      <dgm:spPr/>
    </dgm:pt>
    <dgm:pt modelId="{CA6E6DF8-59EC-4854-8BB7-0B5FB04D2BDF}" type="pres">
      <dgm:prSet presAssocID="{2EA8B457-E7BE-4DAB-BA0A-54B1D7A292C1}" presName="rootConnector" presStyleLbl="node3" presStyleIdx="1" presStyleCnt="5"/>
      <dgm:spPr/>
    </dgm:pt>
    <dgm:pt modelId="{497EABA9-AAFD-4E47-91A4-E188142FDCCF}" type="pres">
      <dgm:prSet presAssocID="{2EA8B457-E7BE-4DAB-BA0A-54B1D7A292C1}" presName="hierChild4" presStyleCnt="0"/>
      <dgm:spPr/>
    </dgm:pt>
    <dgm:pt modelId="{FCD36DCB-9B73-4B01-8100-EC87A2DDDFBE}" type="pres">
      <dgm:prSet presAssocID="{2EA8B457-E7BE-4DAB-BA0A-54B1D7A292C1}" presName="hierChild5" presStyleCnt="0"/>
      <dgm:spPr/>
    </dgm:pt>
    <dgm:pt modelId="{52F0B75D-C1E1-4C00-8746-87F1C334EA84}" type="pres">
      <dgm:prSet presAssocID="{B1F41F29-14D4-4039-992A-F50C94F8D58B}" presName="Name37" presStyleLbl="parChTrans1D3" presStyleIdx="2" presStyleCnt="5"/>
      <dgm:spPr/>
    </dgm:pt>
    <dgm:pt modelId="{416B065D-BB6B-489B-B8AC-6EF1F61B2549}" type="pres">
      <dgm:prSet presAssocID="{1A5D1624-43C6-45BD-ABAB-3DEDBF44D118}" presName="hierRoot2" presStyleCnt="0">
        <dgm:presLayoutVars>
          <dgm:hierBranch val="init"/>
        </dgm:presLayoutVars>
      </dgm:prSet>
      <dgm:spPr/>
    </dgm:pt>
    <dgm:pt modelId="{527FCD58-0FFA-48BE-BCB1-73AB21F45488}" type="pres">
      <dgm:prSet presAssocID="{1A5D1624-43C6-45BD-ABAB-3DEDBF44D118}" presName="rootComposite" presStyleCnt="0"/>
      <dgm:spPr/>
    </dgm:pt>
    <dgm:pt modelId="{AD9AB208-2369-41FA-AB6F-7529AC1990ED}" type="pres">
      <dgm:prSet presAssocID="{1A5D1624-43C6-45BD-ABAB-3DEDBF44D118}" presName="rootText" presStyleLbl="node3" presStyleIdx="2" presStyleCnt="5">
        <dgm:presLayoutVars>
          <dgm:chPref val="3"/>
        </dgm:presLayoutVars>
      </dgm:prSet>
      <dgm:spPr/>
    </dgm:pt>
    <dgm:pt modelId="{7BD0C25D-D36A-4571-B402-CCB8E9A06F49}" type="pres">
      <dgm:prSet presAssocID="{1A5D1624-43C6-45BD-ABAB-3DEDBF44D118}" presName="rootConnector" presStyleLbl="node3" presStyleIdx="2" presStyleCnt="5"/>
      <dgm:spPr/>
    </dgm:pt>
    <dgm:pt modelId="{31EFA89C-F708-43EB-8E32-B4C9285C9DF2}" type="pres">
      <dgm:prSet presAssocID="{1A5D1624-43C6-45BD-ABAB-3DEDBF44D118}" presName="hierChild4" presStyleCnt="0"/>
      <dgm:spPr/>
    </dgm:pt>
    <dgm:pt modelId="{75B85FB2-9900-4F85-8662-E6D94A1639D8}" type="pres">
      <dgm:prSet presAssocID="{1A5D1624-43C6-45BD-ABAB-3DEDBF44D118}" presName="hierChild5" presStyleCnt="0"/>
      <dgm:spPr/>
    </dgm:pt>
    <dgm:pt modelId="{E82B06E8-2DD9-4CA8-99F3-A0CF4930F5DF}" type="pres">
      <dgm:prSet presAssocID="{B2C45571-5E1C-40EB-AD5C-7A283CF6EF34}" presName="hierChild5" presStyleCnt="0"/>
      <dgm:spPr/>
    </dgm:pt>
    <dgm:pt modelId="{AB3F868E-ED93-4FE8-9D02-A2018EF8FEBF}" type="pres">
      <dgm:prSet presAssocID="{E7D6207F-1DA7-44F9-9F54-7EE1C7B6A5F8}" presName="Name37" presStyleLbl="parChTrans1D2" presStyleIdx="2" presStyleCnt="5"/>
      <dgm:spPr/>
    </dgm:pt>
    <dgm:pt modelId="{F3538491-3136-4C83-8F3F-4FE217255A3B}" type="pres">
      <dgm:prSet presAssocID="{B923A3DF-A357-4254-831F-774341FA0713}" presName="hierRoot2" presStyleCnt="0">
        <dgm:presLayoutVars>
          <dgm:hierBranch val="init"/>
        </dgm:presLayoutVars>
      </dgm:prSet>
      <dgm:spPr/>
    </dgm:pt>
    <dgm:pt modelId="{19325C9D-0604-487F-9984-E1075D59D035}" type="pres">
      <dgm:prSet presAssocID="{B923A3DF-A357-4254-831F-774341FA0713}" presName="rootComposite" presStyleCnt="0"/>
      <dgm:spPr/>
    </dgm:pt>
    <dgm:pt modelId="{DD275505-6093-4363-BBA5-E3DE7F0ACE3C}" type="pres">
      <dgm:prSet presAssocID="{B923A3DF-A357-4254-831F-774341FA0713}" presName="rootText" presStyleLbl="node2" presStyleIdx="2" presStyleCnt="4">
        <dgm:presLayoutVars>
          <dgm:chPref val="3"/>
        </dgm:presLayoutVars>
      </dgm:prSet>
      <dgm:spPr/>
    </dgm:pt>
    <dgm:pt modelId="{6F4CECCC-DAB9-40A3-A90B-0E1367F7B79A}" type="pres">
      <dgm:prSet presAssocID="{B923A3DF-A357-4254-831F-774341FA0713}" presName="rootConnector" presStyleLbl="node2" presStyleIdx="2" presStyleCnt="4"/>
      <dgm:spPr/>
    </dgm:pt>
    <dgm:pt modelId="{ACC21B94-BAA4-4818-AF71-AF6800BAAFC3}" type="pres">
      <dgm:prSet presAssocID="{B923A3DF-A357-4254-831F-774341FA0713}" presName="hierChild4" presStyleCnt="0"/>
      <dgm:spPr/>
    </dgm:pt>
    <dgm:pt modelId="{A1DF4687-9C26-46AD-B3F4-AF547610EB46}" type="pres">
      <dgm:prSet presAssocID="{08B26847-4BF9-456B-9FA0-D1EF0F216AE7}" presName="Name37" presStyleLbl="parChTrans1D3" presStyleIdx="3" presStyleCnt="5"/>
      <dgm:spPr/>
    </dgm:pt>
    <dgm:pt modelId="{B7AECE53-3139-42A9-80BA-43CA20F85F52}" type="pres">
      <dgm:prSet presAssocID="{D9DAB96D-8D3B-480A-8514-8EDBAA9EC646}" presName="hierRoot2" presStyleCnt="0">
        <dgm:presLayoutVars>
          <dgm:hierBranch val="init"/>
        </dgm:presLayoutVars>
      </dgm:prSet>
      <dgm:spPr/>
    </dgm:pt>
    <dgm:pt modelId="{42C9BA3A-6647-4C25-87CB-5C66DE108F68}" type="pres">
      <dgm:prSet presAssocID="{D9DAB96D-8D3B-480A-8514-8EDBAA9EC646}" presName="rootComposite" presStyleCnt="0"/>
      <dgm:spPr/>
    </dgm:pt>
    <dgm:pt modelId="{A4780134-96F2-40C6-A228-EDAFDAA17A44}" type="pres">
      <dgm:prSet presAssocID="{D9DAB96D-8D3B-480A-8514-8EDBAA9EC646}" presName="rootText" presStyleLbl="node3" presStyleIdx="3" presStyleCnt="5">
        <dgm:presLayoutVars>
          <dgm:chPref val="3"/>
        </dgm:presLayoutVars>
      </dgm:prSet>
      <dgm:spPr/>
    </dgm:pt>
    <dgm:pt modelId="{DDF4841F-39A3-4F67-A9CF-EF04D6EF6755}" type="pres">
      <dgm:prSet presAssocID="{D9DAB96D-8D3B-480A-8514-8EDBAA9EC646}" presName="rootConnector" presStyleLbl="node3" presStyleIdx="3" presStyleCnt="5"/>
      <dgm:spPr/>
    </dgm:pt>
    <dgm:pt modelId="{74C9DDAD-E96F-49B5-92C4-5DB180D15E35}" type="pres">
      <dgm:prSet presAssocID="{D9DAB96D-8D3B-480A-8514-8EDBAA9EC646}" presName="hierChild4" presStyleCnt="0"/>
      <dgm:spPr/>
    </dgm:pt>
    <dgm:pt modelId="{B5BDF174-892A-4D95-A010-F61641D3F724}" type="pres">
      <dgm:prSet presAssocID="{D9DAB96D-8D3B-480A-8514-8EDBAA9EC646}" presName="hierChild5" presStyleCnt="0"/>
      <dgm:spPr/>
    </dgm:pt>
    <dgm:pt modelId="{29DE8EAA-475B-46E6-BEE6-6E7D8B6A2473}" type="pres">
      <dgm:prSet presAssocID="{F0F6C1E1-65E9-4876-9E2C-197B369396D7}" presName="Name37" presStyleLbl="parChTrans1D3" presStyleIdx="4" presStyleCnt="5"/>
      <dgm:spPr/>
    </dgm:pt>
    <dgm:pt modelId="{4D700B9B-E506-4D67-A3F4-F9F68F585281}" type="pres">
      <dgm:prSet presAssocID="{CCED1FEC-5591-437B-87D2-4906E265A8B9}" presName="hierRoot2" presStyleCnt="0">
        <dgm:presLayoutVars>
          <dgm:hierBranch val="init"/>
        </dgm:presLayoutVars>
      </dgm:prSet>
      <dgm:spPr/>
    </dgm:pt>
    <dgm:pt modelId="{89856908-5D75-403D-A61D-1A273E6D6EF7}" type="pres">
      <dgm:prSet presAssocID="{CCED1FEC-5591-437B-87D2-4906E265A8B9}" presName="rootComposite" presStyleCnt="0"/>
      <dgm:spPr/>
    </dgm:pt>
    <dgm:pt modelId="{B46FAE06-3B9E-4AEC-BBD8-FDD8D1E4769E}" type="pres">
      <dgm:prSet presAssocID="{CCED1FEC-5591-437B-87D2-4906E265A8B9}" presName="rootText" presStyleLbl="node3" presStyleIdx="4" presStyleCnt="5">
        <dgm:presLayoutVars>
          <dgm:chPref val="3"/>
        </dgm:presLayoutVars>
      </dgm:prSet>
      <dgm:spPr/>
    </dgm:pt>
    <dgm:pt modelId="{B9340053-9F3F-4475-BE4B-B9DD3B9DEE3D}" type="pres">
      <dgm:prSet presAssocID="{CCED1FEC-5591-437B-87D2-4906E265A8B9}" presName="rootConnector" presStyleLbl="node3" presStyleIdx="4" presStyleCnt="5"/>
      <dgm:spPr/>
    </dgm:pt>
    <dgm:pt modelId="{B162053C-0005-4A75-A20C-4A51B8CEC3BB}" type="pres">
      <dgm:prSet presAssocID="{CCED1FEC-5591-437B-87D2-4906E265A8B9}" presName="hierChild4" presStyleCnt="0"/>
      <dgm:spPr/>
    </dgm:pt>
    <dgm:pt modelId="{B76C58B0-9DAE-4FFE-A8DF-76ECB804CB3A}" type="pres">
      <dgm:prSet presAssocID="{CCED1FEC-5591-437B-87D2-4906E265A8B9}" presName="hierChild5" presStyleCnt="0"/>
      <dgm:spPr/>
    </dgm:pt>
    <dgm:pt modelId="{44776100-6C6D-4684-8F01-B186129C2BC6}" type="pres">
      <dgm:prSet presAssocID="{B923A3DF-A357-4254-831F-774341FA0713}" presName="hierChild5" presStyleCnt="0"/>
      <dgm:spPr/>
    </dgm:pt>
    <dgm:pt modelId="{5125FB04-3668-484C-AEB8-5D43FA267DF6}" type="pres">
      <dgm:prSet presAssocID="{FA007EDB-8321-446B-BE95-4651AFE69290}" presName="Name37" presStyleLbl="parChTrans1D2" presStyleIdx="3" presStyleCnt="5"/>
      <dgm:spPr/>
    </dgm:pt>
    <dgm:pt modelId="{C9C624E6-857C-48DE-8376-09FCE729C71C}" type="pres">
      <dgm:prSet presAssocID="{AE8AE1A1-B707-4188-A643-95A6B6FBC3F8}" presName="hierRoot2" presStyleCnt="0">
        <dgm:presLayoutVars>
          <dgm:hierBranch val="init"/>
        </dgm:presLayoutVars>
      </dgm:prSet>
      <dgm:spPr/>
    </dgm:pt>
    <dgm:pt modelId="{37E5683D-9EA9-422A-8B27-41EDB1D1B1D4}" type="pres">
      <dgm:prSet presAssocID="{AE8AE1A1-B707-4188-A643-95A6B6FBC3F8}" presName="rootComposite" presStyleCnt="0"/>
      <dgm:spPr/>
    </dgm:pt>
    <dgm:pt modelId="{74D5C7E6-A6EC-4BED-A651-C150125C78BE}" type="pres">
      <dgm:prSet presAssocID="{AE8AE1A1-B707-4188-A643-95A6B6FBC3F8}" presName="rootText" presStyleLbl="node2" presStyleIdx="3" presStyleCnt="4">
        <dgm:presLayoutVars>
          <dgm:chPref val="3"/>
        </dgm:presLayoutVars>
      </dgm:prSet>
      <dgm:spPr/>
    </dgm:pt>
    <dgm:pt modelId="{C3BAC8BA-D393-4F0B-BA28-A119C001C98E}" type="pres">
      <dgm:prSet presAssocID="{AE8AE1A1-B707-4188-A643-95A6B6FBC3F8}" presName="rootConnector" presStyleLbl="node2" presStyleIdx="3" presStyleCnt="4"/>
      <dgm:spPr/>
    </dgm:pt>
    <dgm:pt modelId="{A8A208CC-6266-4BC3-8B7F-DC34E958BD8D}" type="pres">
      <dgm:prSet presAssocID="{AE8AE1A1-B707-4188-A643-95A6B6FBC3F8}" presName="hierChild4" presStyleCnt="0"/>
      <dgm:spPr/>
    </dgm:pt>
    <dgm:pt modelId="{E4F8BDB3-2B25-454D-8885-5D8039A5B051}" type="pres">
      <dgm:prSet presAssocID="{AE8AE1A1-B707-4188-A643-95A6B6FBC3F8}" presName="hierChild5" presStyleCnt="0"/>
      <dgm:spPr/>
    </dgm:pt>
    <dgm:pt modelId="{EEC67961-223C-4FDE-87C9-1ACB911EE9B0}" type="pres">
      <dgm:prSet presAssocID="{23CEEEB8-F292-4540-AF69-042EB44ECA96}" presName="hierChild3" presStyleCnt="0"/>
      <dgm:spPr/>
    </dgm:pt>
    <dgm:pt modelId="{5DB4DD6C-EEF7-4B07-B441-D0D2F368E65A}" type="pres">
      <dgm:prSet presAssocID="{5F8784A4-C826-4D36-BE52-15F9400EF2EB}" presName="Name111" presStyleLbl="parChTrans1D2" presStyleIdx="4" presStyleCnt="5"/>
      <dgm:spPr/>
    </dgm:pt>
    <dgm:pt modelId="{613570BC-E8E9-448D-B660-9B1660F288DD}" type="pres">
      <dgm:prSet presAssocID="{3BEE76C2-A2B2-4C66-9AFF-820456F3E996}" presName="hierRoot3" presStyleCnt="0">
        <dgm:presLayoutVars>
          <dgm:hierBranch val="init"/>
        </dgm:presLayoutVars>
      </dgm:prSet>
      <dgm:spPr/>
    </dgm:pt>
    <dgm:pt modelId="{C5450D04-06AF-4698-8ED1-0FA28F19BB69}" type="pres">
      <dgm:prSet presAssocID="{3BEE76C2-A2B2-4C66-9AFF-820456F3E996}" presName="rootComposite3" presStyleCnt="0"/>
      <dgm:spPr/>
    </dgm:pt>
    <dgm:pt modelId="{1537C205-52B8-4FE3-ACC5-9B7A8EF9C03E}" type="pres">
      <dgm:prSet presAssocID="{3BEE76C2-A2B2-4C66-9AFF-820456F3E996}" presName="rootText3" presStyleLbl="asst1" presStyleIdx="0" presStyleCnt="1">
        <dgm:presLayoutVars>
          <dgm:chPref val="3"/>
        </dgm:presLayoutVars>
      </dgm:prSet>
      <dgm:spPr/>
    </dgm:pt>
    <dgm:pt modelId="{24B8C547-93B7-48CF-AACB-A44C72A62C37}" type="pres">
      <dgm:prSet presAssocID="{3BEE76C2-A2B2-4C66-9AFF-820456F3E996}" presName="rootConnector3" presStyleLbl="asst1" presStyleIdx="0" presStyleCnt="1"/>
      <dgm:spPr/>
    </dgm:pt>
    <dgm:pt modelId="{5B378D54-85F0-4FD9-A783-C2492FCF0C1C}" type="pres">
      <dgm:prSet presAssocID="{3BEE76C2-A2B2-4C66-9AFF-820456F3E996}" presName="hierChild6" presStyleCnt="0"/>
      <dgm:spPr/>
    </dgm:pt>
    <dgm:pt modelId="{7970E637-ECB8-4B91-A69E-92B1FADE0ABB}" type="pres">
      <dgm:prSet presAssocID="{3BEE76C2-A2B2-4C66-9AFF-820456F3E996}" presName="hierChild7" presStyleCnt="0"/>
      <dgm:spPr/>
    </dgm:pt>
  </dgm:ptLst>
  <dgm:cxnLst>
    <dgm:cxn modelId="{431A2004-AD0B-4400-88F0-16D35BE5E352}" type="presOf" srcId="{2EA8B457-E7BE-4DAB-BA0A-54B1D7A292C1}" destId="{CA6E6DF8-59EC-4854-8BB7-0B5FB04D2BDF}" srcOrd="1" destOrd="0" presId="urn:microsoft.com/office/officeart/2005/8/layout/orgChart1"/>
    <dgm:cxn modelId="{C0429004-E8C7-4538-9CA2-9D0E136BF012}" srcId="{21E67378-0714-4C01-BF41-47B91AF8F4AD}" destId="{23CEEEB8-F292-4540-AF69-042EB44ECA96}" srcOrd="0" destOrd="0" parTransId="{2987DE53-B057-4BD7-BEB9-AF2A19E74991}" sibTransId="{9C0E83E9-65B2-4314-B33B-124D469C811A}"/>
    <dgm:cxn modelId="{7DDE950C-6DBB-4565-B076-54718CD93C5A}" srcId="{9858EFF8-2FF5-44DD-8F23-66013A51394B}" destId="{E8FBCC4E-2CBF-407F-B11B-201397CD6FE6}" srcOrd="0" destOrd="0" parTransId="{32302F10-2751-4A82-817D-CA40070630BF}" sibTransId="{1A6A00F5-C394-4B97-B608-E6EDD424BED1}"/>
    <dgm:cxn modelId="{5EBC760D-A95B-4276-AFD5-7B5A7BB40C36}" type="presOf" srcId="{23CEEEB8-F292-4540-AF69-042EB44ECA96}" destId="{147A36DA-8A7E-4929-951D-726A87242F90}" srcOrd="0" destOrd="0" presId="urn:microsoft.com/office/officeart/2005/8/layout/orgChart1"/>
    <dgm:cxn modelId="{3115230E-81DF-48C4-A29A-829F9326D5A6}" type="presOf" srcId="{32302F10-2751-4A82-817D-CA40070630BF}" destId="{91E6EFC2-F303-448D-8F1B-4F28A30F748E}" srcOrd="0" destOrd="0" presId="urn:microsoft.com/office/officeart/2005/8/layout/orgChart1"/>
    <dgm:cxn modelId="{9672C212-E5FB-43E8-BC4C-FB81F65E9BE2}" type="presOf" srcId="{E8FBCC4E-2CBF-407F-B11B-201397CD6FE6}" destId="{1BE2F83D-CC65-455A-838D-31865C4474E8}" srcOrd="0" destOrd="0" presId="urn:microsoft.com/office/officeart/2005/8/layout/orgChart1"/>
    <dgm:cxn modelId="{C8BF0423-D494-45A4-8C06-B3085E17BE1A}" type="presOf" srcId="{23CEEEB8-F292-4540-AF69-042EB44ECA96}" destId="{C26433FB-8468-43BF-AC24-5AE93D7C3BCB}" srcOrd="1" destOrd="0" presId="urn:microsoft.com/office/officeart/2005/8/layout/orgChart1"/>
    <dgm:cxn modelId="{9C2C4833-ABDB-4B31-A52D-FCF68DF9B5DB}" type="presOf" srcId="{E7D6207F-1DA7-44F9-9F54-7EE1C7B6A5F8}" destId="{AB3F868E-ED93-4FE8-9D02-A2018EF8FEBF}" srcOrd="0" destOrd="0" presId="urn:microsoft.com/office/officeart/2005/8/layout/orgChart1"/>
    <dgm:cxn modelId="{DA25F637-AFAA-46C4-B7A1-C0A992F626A0}" srcId="{23CEEEB8-F292-4540-AF69-042EB44ECA96}" destId="{AE8AE1A1-B707-4188-A643-95A6B6FBC3F8}" srcOrd="4" destOrd="0" parTransId="{FA007EDB-8321-446B-BE95-4651AFE69290}" sibTransId="{F3C8844C-2A4A-4FD0-88A5-30BFDFA59563}"/>
    <dgm:cxn modelId="{340A9F3C-C82C-4CBF-8048-66BA24583DF8}" srcId="{B923A3DF-A357-4254-831F-774341FA0713}" destId="{CCED1FEC-5591-437B-87D2-4906E265A8B9}" srcOrd="1" destOrd="0" parTransId="{F0F6C1E1-65E9-4876-9E2C-197B369396D7}" sibTransId="{2A198DF6-CDB5-484F-883F-7DC6768068D5}"/>
    <dgm:cxn modelId="{3F92745E-AA66-408C-9F04-08E732FF9F18}" type="presOf" srcId="{B1F41F29-14D4-4039-992A-F50C94F8D58B}" destId="{52F0B75D-C1E1-4C00-8746-87F1C334EA84}" srcOrd="0" destOrd="0" presId="urn:microsoft.com/office/officeart/2005/8/layout/orgChart1"/>
    <dgm:cxn modelId="{84CFF35E-6EF2-45D0-8015-6F1ED1310A07}" srcId="{B2C45571-5E1C-40EB-AD5C-7A283CF6EF34}" destId="{2EA8B457-E7BE-4DAB-BA0A-54B1D7A292C1}" srcOrd="0" destOrd="0" parTransId="{316DA6E1-856A-434A-B7ED-B0215F8148E6}" sibTransId="{E7F73015-2969-4D9D-85C1-7425F63AE343}"/>
    <dgm:cxn modelId="{88B14563-6814-4E46-93AE-874A35613DD2}" type="presOf" srcId="{AE8AE1A1-B707-4188-A643-95A6B6FBC3F8}" destId="{74D5C7E6-A6EC-4BED-A651-C150125C78BE}" srcOrd="0" destOrd="0" presId="urn:microsoft.com/office/officeart/2005/8/layout/orgChart1"/>
    <dgm:cxn modelId="{D7917863-FAB9-4190-81B5-5C4CD674449B}" type="presOf" srcId="{67E96F97-F640-490D-A6F0-547741383A65}" destId="{A6B53BB4-D2CF-4AE0-BE21-393F77DF9B38}" srcOrd="0" destOrd="0" presId="urn:microsoft.com/office/officeart/2005/8/layout/orgChart1"/>
    <dgm:cxn modelId="{68A17464-4DF7-4868-A548-85D58BA49C02}" type="presOf" srcId="{CCED1FEC-5591-437B-87D2-4906E265A8B9}" destId="{B9340053-9F3F-4475-BE4B-B9DD3B9DEE3D}" srcOrd="1" destOrd="0" presId="urn:microsoft.com/office/officeart/2005/8/layout/orgChart1"/>
    <dgm:cxn modelId="{3F310166-4566-43BE-AB2A-A96D58639057}" type="presOf" srcId="{FA007EDB-8321-446B-BE95-4651AFE69290}" destId="{5125FB04-3668-484C-AEB8-5D43FA267DF6}" srcOrd="0" destOrd="0" presId="urn:microsoft.com/office/officeart/2005/8/layout/orgChart1"/>
    <dgm:cxn modelId="{FB2C0748-951B-4E5F-9E44-D1F99B38E92E}" type="presOf" srcId="{21E67378-0714-4C01-BF41-47B91AF8F4AD}" destId="{90C6C7A0-8DDB-41B1-B1CE-FDCE482AF704}" srcOrd="0" destOrd="0" presId="urn:microsoft.com/office/officeart/2005/8/layout/orgChart1"/>
    <dgm:cxn modelId="{2187D54A-B088-40DD-8167-751B4E9E7E39}" type="presOf" srcId="{1A5D1624-43C6-45BD-ABAB-3DEDBF44D118}" destId="{7BD0C25D-D36A-4571-B402-CCB8E9A06F49}" srcOrd="1" destOrd="0" presId="urn:microsoft.com/office/officeart/2005/8/layout/orgChart1"/>
    <dgm:cxn modelId="{B0512570-6E9E-410C-BCFD-26916A0FD624}" type="presOf" srcId="{B923A3DF-A357-4254-831F-774341FA0713}" destId="{6F4CECCC-DAB9-40A3-A90B-0E1367F7B79A}" srcOrd="1" destOrd="0" presId="urn:microsoft.com/office/officeart/2005/8/layout/orgChart1"/>
    <dgm:cxn modelId="{34064E51-667E-43BC-AFCC-BA95FB431673}" type="presOf" srcId="{9858EFF8-2FF5-44DD-8F23-66013A51394B}" destId="{D559E55F-C7FC-4E9A-82D1-188CA4DADDE9}" srcOrd="0" destOrd="0" presId="urn:microsoft.com/office/officeart/2005/8/layout/orgChart1"/>
    <dgm:cxn modelId="{55243475-9C88-412E-A6B1-7ED6F48D261A}" type="presOf" srcId="{E5CCE99B-5AEB-4464-A379-9EE21102C6D6}" destId="{D888FD87-D6A3-47BB-8BF9-7B9F5355956A}" srcOrd="0" destOrd="0" presId="urn:microsoft.com/office/officeart/2005/8/layout/orgChart1"/>
    <dgm:cxn modelId="{974F6156-EC6C-48BF-B7FD-97C4F7F7D2FC}" type="presOf" srcId="{B923A3DF-A357-4254-831F-774341FA0713}" destId="{DD275505-6093-4363-BBA5-E3DE7F0ACE3C}" srcOrd="0" destOrd="0" presId="urn:microsoft.com/office/officeart/2005/8/layout/orgChart1"/>
    <dgm:cxn modelId="{3FD88B78-4264-41AA-8122-D864D6C6E634}" type="presOf" srcId="{9858EFF8-2FF5-44DD-8F23-66013A51394B}" destId="{23A6C70F-7AB0-4CDC-A22C-AD98C9DF7DC9}" srcOrd="1" destOrd="0" presId="urn:microsoft.com/office/officeart/2005/8/layout/orgChart1"/>
    <dgm:cxn modelId="{2AAD307F-A8F9-45B5-BE85-480AE078DA17}" type="presOf" srcId="{D9DAB96D-8D3B-480A-8514-8EDBAA9EC646}" destId="{DDF4841F-39A3-4F67-A9CF-EF04D6EF6755}" srcOrd="1" destOrd="0" presId="urn:microsoft.com/office/officeart/2005/8/layout/orgChart1"/>
    <dgm:cxn modelId="{F8A66784-DD06-4AFE-96B7-6DB456F3F31E}" type="presOf" srcId="{316DA6E1-856A-434A-B7ED-B0215F8148E6}" destId="{47D9B61C-99BE-451E-A0EB-092E845579CE}" srcOrd="0" destOrd="0" presId="urn:microsoft.com/office/officeart/2005/8/layout/orgChart1"/>
    <dgm:cxn modelId="{DC157284-E3EC-43DB-8368-8035D5903FBC}" type="presOf" srcId="{B2C45571-5E1C-40EB-AD5C-7A283CF6EF34}" destId="{B06EA6A6-3DDB-4931-82FA-9B65E476DF71}" srcOrd="1" destOrd="0" presId="urn:microsoft.com/office/officeart/2005/8/layout/orgChart1"/>
    <dgm:cxn modelId="{99DA2185-7532-4D1B-890E-7C5C629B6D58}" type="presOf" srcId="{08B26847-4BF9-456B-9FA0-D1EF0F216AE7}" destId="{A1DF4687-9C26-46AD-B3F4-AF547610EB46}" srcOrd="0" destOrd="0" presId="urn:microsoft.com/office/officeart/2005/8/layout/orgChart1"/>
    <dgm:cxn modelId="{D36E8489-4F0F-4664-B2ED-34532917413B}" type="presOf" srcId="{D9DAB96D-8D3B-480A-8514-8EDBAA9EC646}" destId="{A4780134-96F2-40C6-A228-EDAFDAA17A44}" srcOrd="0" destOrd="0" presId="urn:microsoft.com/office/officeart/2005/8/layout/orgChart1"/>
    <dgm:cxn modelId="{E359939A-E81B-4CC5-8A3B-2AF5F81907EE}" srcId="{23CEEEB8-F292-4540-AF69-042EB44ECA96}" destId="{B923A3DF-A357-4254-831F-774341FA0713}" srcOrd="3" destOrd="0" parTransId="{E7D6207F-1DA7-44F9-9F54-7EE1C7B6A5F8}" sibTransId="{9975E1FA-084F-4BE7-8071-6E69C4586D8F}"/>
    <dgm:cxn modelId="{0926B5A2-0093-417E-8BE6-04EAD790EA24}" type="presOf" srcId="{E8FBCC4E-2CBF-407F-B11B-201397CD6FE6}" destId="{83E3BE6B-8B7A-4B5A-A451-59EFA2EB8E8B}" srcOrd="1" destOrd="0" presId="urn:microsoft.com/office/officeart/2005/8/layout/orgChart1"/>
    <dgm:cxn modelId="{BFA48BA5-6920-4683-A5D9-8CC9A5913D3B}" type="presOf" srcId="{5F8784A4-C826-4D36-BE52-15F9400EF2EB}" destId="{5DB4DD6C-EEF7-4B07-B441-D0D2F368E65A}" srcOrd="0" destOrd="0" presId="urn:microsoft.com/office/officeart/2005/8/layout/orgChart1"/>
    <dgm:cxn modelId="{61AEDAA5-CCF1-4AAD-A567-A03B8F93C726}" type="presOf" srcId="{CCED1FEC-5591-437B-87D2-4906E265A8B9}" destId="{B46FAE06-3B9E-4AEC-BBD8-FDD8D1E4769E}" srcOrd="0" destOrd="0" presId="urn:microsoft.com/office/officeart/2005/8/layout/orgChart1"/>
    <dgm:cxn modelId="{63C17CB8-34D0-4DEB-AF41-D13D11024515}" type="presOf" srcId="{1A5D1624-43C6-45BD-ABAB-3DEDBF44D118}" destId="{AD9AB208-2369-41FA-AB6F-7529AC1990ED}" srcOrd="0" destOrd="0" presId="urn:microsoft.com/office/officeart/2005/8/layout/orgChart1"/>
    <dgm:cxn modelId="{7529CAB8-F745-4DAB-B941-0F5410F7DE6C}" srcId="{23CEEEB8-F292-4540-AF69-042EB44ECA96}" destId="{3BEE76C2-A2B2-4C66-9AFF-820456F3E996}" srcOrd="0" destOrd="0" parTransId="{5F8784A4-C826-4D36-BE52-15F9400EF2EB}" sibTransId="{7A63D500-E6F5-4D80-8E8D-F071D447B1B4}"/>
    <dgm:cxn modelId="{618C65BE-F629-4003-8CEE-5ABF7DD3033D}" srcId="{23CEEEB8-F292-4540-AF69-042EB44ECA96}" destId="{9858EFF8-2FF5-44DD-8F23-66013A51394B}" srcOrd="1" destOrd="0" parTransId="{67E96F97-F640-490D-A6F0-547741383A65}" sibTransId="{F0D7DFC3-EC26-4170-AB98-8C4EBF5E8664}"/>
    <dgm:cxn modelId="{A8DB76C2-EFE3-4C3C-A5D5-07AA30522007}" type="presOf" srcId="{3BEE76C2-A2B2-4C66-9AFF-820456F3E996}" destId="{1537C205-52B8-4FE3-ACC5-9B7A8EF9C03E}" srcOrd="0" destOrd="0" presId="urn:microsoft.com/office/officeart/2005/8/layout/orgChart1"/>
    <dgm:cxn modelId="{DA6752C3-C27D-472B-9616-583F385523B2}" type="presOf" srcId="{B2C45571-5E1C-40EB-AD5C-7A283CF6EF34}" destId="{FEC5CDB9-A336-479B-9B56-A3C69DFD7019}" srcOrd="0" destOrd="0" presId="urn:microsoft.com/office/officeart/2005/8/layout/orgChart1"/>
    <dgm:cxn modelId="{145136C6-116B-4A1E-B2CD-E10C39E38D95}" type="presOf" srcId="{F0F6C1E1-65E9-4876-9E2C-197B369396D7}" destId="{29DE8EAA-475B-46E6-BEE6-6E7D8B6A2473}" srcOrd="0" destOrd="0" presId="urn:microsoft.com/office/officeart/2005/8/layout/orgChart1"/>
    <dgm:cxn modelId="{0C743BD3-0CF3-4371-A3A9-5A321EB7A74C}" srcId="{B923A3DF-A357-4254-831F-774341FA0713}" destId="{D9DAB96D-8D3B-480A-8514-8EDBAA9EC646}" srcOrd="0" destOrd="0" parTransId="{08B26847-4BF9-456B-9FA0-D1EF0F216AE7}" sibTransId="{FA3F7A71-9324-425E-8729-7DBED8503E6A}"/>
    <dgm:cxn modelId="{119210D7-B04C-40DB-98CF-E5A7BE94B1B4}" srcId="{23CEEEB8-F292-4540-AF69-042EB44ECA96}" destId="{B2C45571-5E1C-40EB-AD5C-7A283CF6EF34}" srcOrd="2" destOrd="0" parTransId="{E5CCE99B-5AEB-4464-A379-9EE21102C6D6}" sibTransId="{CB154CAD-6278-4E1E-8894-98E88E546C68}"/>
    <dgm:cxn modelId="{73FB1FDC-E8D0-4E08-9B41-169413EBB2A3}" type="presOf" srcId="{2EA8B457-E7BE-4DAB-BA0A-54B1D7A292C1}" destId="{00B9DA8B-54D0-4D27-BF9E-9659A16B303E}" srcOrd="0" destOrd="0" presId="urn:microsoft.com/office/officeart/2005/8/layout/orgChart1"/>
    <dgm:cxn modelId="{8D4341E9-0995-4464-911E-CCD9C34FF7F3}" type="presOf" srcId="{AE8AE1A1-B707-4188-A643-95A6B6FBC3F8}" destId="{C3BAC8BA-D393-4F0B-BA28-A119C001C98E}" srcOrd="1" destOrd="0" presId="urn:microsoft.com/office/officeart/2005/8/layout/orgChart1"/>
    <dgm:cxn modelId="{E682E1F2-D300-413B-ACFF-CFF37817AFB9}" srcId="{B2C45571-5E1C-40EB-AD5C-7A283CF6EF34}" destId="{1A5D1624-43C6-45BD-ABAB-3DEDBF44D118}" srcOrd="1" destOrd="0" parTransId="{B1F41F29-14D4-4039-992A-F50C94F8D58B}" sibTransId="{33FF1183-68B9-4052-B989-0D9D8EFEC7D8}"/>
    <dgm:cxn modelId="{4837B0FC-2C18-48E5-AE4A-456D1C997C89}" type="presOf" srcId="{3BEE76C2-A2B2-4C66-9AFF-820456F3E996}" destId="{24B8C547-93B7-48CF-AACB-A44C72A62C37}" srcOrd="1" destOrd="0" presId="urn:microsoft.com/office/officeart/2005/8/layout/orgChart1"/>
    <dgm:cxn modelId="{20669772-BCF4-4950-8133-93E6AE7F4D2E}" type="presParOf" srcId="{90C6C7A0-8DDB-41B1-B1CE-FDCE482AF704}" destId="{AFC99D4F-9C29-42AF-AD7E-5D59BAFC8529}" srcOrd="0" destOrd="0" presId="urn:microsoft.com/office/officeart/2005/8/layout/orgChart1"/>
    <dgm:cxn modelId="{8540003C-108E-41A4-8593-39B845DB0B1B}" type="presParOf" srcId="{AFC99D4F-9C29-42AF-AD7E-5D59BAFC8529}" destId="{DC35FCCF-B33F-40F9-8751-A6046CA5601A}" srcOrd="0" destOrd="0" presId="urn:microsoft.com/office/officeart/2005/8/layout/orgChart1"/>
    <dgm:cxn modelId="{8B7D3AF2-8FC5-45C5-9214-18AD81308431}" type="presParOf" srcId="{DC35FCCF-B33F-40F9-8751-A6046CA5601A}" destId="{147A36DA-8A7E-4929-951D-726A87242F90}" srcOrd="0" destOrd="0" presId="urn:microsoft.com/office/officeart/2005/8/layout/orgChart1"/>
    <dgm:cxn modelId="{3CF61F3A-CB98-450F-B8FE-04AB4955671B}" type="presParOf" srcId="{DC35FCCF-B33F-40F9-8751-A6046CA5601A}" destId="{C26433FB-8468-43BF-AC24-5AE93D7C3BCB}" srcOrd="1" destOrd="0" presId="urn:microsoft.com/office/officeart/2005/8/layout/orgChart1"/>
    <dgm:cxn modelId="{8EE6DDC1-143D-4807-98A0-208D497E54CB}" type="presParOf" srcId="{AFC99D4F-9C29-42AF-AD7E-5D59BAFC8529}" destId="{8E49BAB7-50D4-435C-B6D1-19BA61F5300E}" srcOrd="1" destOrd="0" presId="urn:microsoft.com/office/officeart/2005/8/layout/orgChart1"/>
    <dgm:cxn modelId="{959C1491-AEDA-454F-90FA-2CB08A37B5C1}" type="presParOf" srcId="{8E49BAB7-50D4-435C-B6D1-19BA61F5300E}" destId="{A6B53BB4-D2CF-4AE0-BE21-393F77DF9B38}" srcOrd="0" destOrd="0" presId="urn:microsoft.com/office/officeart/2005/8/layout/orgChart1"/>
    <dgm:cxn modelId="{021311DE-A0DE-4F98-91A7-C45379835FF9}" type="presParOf" srcId="{8E49BAB7-50D4-435C-B6D1-19BA61F5300E}" destId="{A8CEFCC2-56F4-4A5D-8D17-F1EA59B00F45}" srcOrd="1" destOrd="0" presId="urn:microsoft.com/office/officeart/2005/8/layout/orgChart1"/>
    <dgm:cxn modelId="{367E3ABA-2C30-4E64-9C8D-66FBB59623E0}" type="presParOf" srcId="{A8CEFCC2-56F4-4A5D-8D17-F1EA59B00F45}" destId="{3398C407-7B08-401B-9030-0B0ACA15F9A5}" srcOrd="0" destOrd="0" presId="urn:microsoft.com/office/officeart/2005/8/layout/orgChart1"/>
    <dgm:cxn modelId="{D978B0A2-4601-408F-BF8C-FA93C9EFB2D5}" type="presParOf" srcId="{3398C407-7B08-401B-9030-0B0ACA15F9A5}" destId="{D559E55F-C7FC-4E9A-82D1-188CA4DADDE9}" srcOrd="0" destOrd="0" presId="urn:microsoft.com/office/officeart/2005/8/layout/orgChart1"/>
    <dgm:cxn modelId="{A753584E-27FD-458E-BC7C-D5515FAA7D86}" type="presParOf" srcId="{3398C407-7B08-401B-9030-0B0ACA15F9A5}" destId="{23A6C70F-7AB0-4CDC-A22C-AD98C9DF7DC9}" srcOrd="1" destOrd="0" presId="urn:microsoft.com/office/officeart/2005/8/layout/orgChart1"/>
    <dgm:cxn modelId="{9E421D7A-4B4D-4093-B5BF-079D97DA35A1}" type="presParOf" srcId="{A8CEFCC2-56F4-4A5D-8D17-F1EA59B00F45}" destId="{43880E45-9F50-4D18-9D20-BD31BFE45A64}" srcOrd="1" destOrd="0" presId="urn:microsoft.com/office/officeart/2005/8/layout/orgChart1"/>
    <dgm:cxn modelId="{12E05CDE-6778-426D-A351-63BCD2CC149F}" type="presParOf" srcId="{43880E45-9F50-4D18-9D20-BD31BFE45A64}" destId="{91E6EFC2-F303-448D-8F1B-4F28A30F748E}" srcOrd="0" destOrd="0" presId="urn:microsoft.com/office/officeart/2005/8/layout/orgChart1"/>
    <dgm:cxn modelId="{F732A995-B3FA-4185-88B7-70AB9542B6A3}" type="presParOf" srcId="{43880E45-9F50-4D18-9D20-BD31BFE45A64}" destId="{1A588D5D-7015-4978-B2C3-1712C5E1D16D}" srcOrd="1" destOrd="0" presId="urn:microsoft.com/office/officeart/2005/8/layout/orgChart1"/>
    <dgm:cxn modelId="{D4EC5D83-1DBE-4587-A339-D3B09F7B46D0}" type="presParOf" srcId="{1A588D5D-7015-4978-B2C3-1712C5E1D16D}" destId="{2C347585-6F4D-42C9-BB44-837A497CBB4E}" srcOrd="0" destOrd="0" presId="urn:microsoft.com/office/officeart/2005/8/layout/orgChart1"/>
    <dgm:cxn modelId="{856E8852-039A-43A0-9DA9-2C7F16D509BA}" type="presParOf" srcId="{2C347585-6F4D-42C9-BB44-837A497CBB4E}" destId="{1BE2F83D-CC65-455A-838D-31865C4474E8}" srcOrd="0" destOrd="0" presId="urn:microsoft.com/office/officeart/2005/8/layout/orgChart1"/>
    <dgm:cxn modelId="{784D56B6-E7A3-446B-8D1E-F316F95D2904}" type="presParOf" srcId="{2C347585-6F4D-42C9-BB44-837A497CBB4E}" destId="{83E3BE6B-8B7A-4B5A-A451-59EFA2EB8E8B}" srcOrd="1" destOrd="0" presId="urn:microsoft.com/office/officeart/2005/8/layout/orgChart1"/>
    <dgm:cxn modelId="{A280044C-32C2-4C90-9BCD-B82331F35D1D}" type="presParOf" srcId="{1A588D5D-7015-4978-B2C3-1712C5E1D16D}" destId="{7C128E75-0CB4-4E42-8E97-086CAE2504B4}" srcOrd="1" destOrd="0" presId="urn:microsoft.com/office/officeart/2005/8/layout/orgChart1"/>
    <dgm:cxn modelId="{0447EA73-63C0-4C18-AEF0-66797D69C57A}" type="presParOf" srcId="{1A588D5D-7015-4978-B2C3-1712C5E1D16D}" destId="{F5B3CD45-3995-4D5D-B12D-729144B88EDA}" srcOrd="2" destOrd="0" presId="urn:microsoft.com/office/officeart/2005/8/layout/orgChart1"/>
    <dgm:cxn modelId="{50F666B8-FF18-4352-98E4-E18551CC38B0}" type="presParOf" srcId="{A8CEFCC2-56F4-4A5D-8D17-F1EA59B00F45}" destId="{A8C2703D-8B8B-4D21-8910-BBF249C6B281}" srcOrd="2" destOrd="0" presId="urn:microsoft.com/office/officeart/2005/8/layout/orgChart1"/>
    <dgm:cxn modelId="{AF500A08-F519-4434-B6CE-699BB1C12A0E}" type="presParOf" srcId="{8E49BAB7-50D4-435C-B6D1-19BA61F5300E}" destId="{D888FD87-D6A3-47BB-8BF9-7B9F5355956A}" srcOrd="2" destOrd="0" presId="urn:microsoft.com/office/officeart/2005/8/layout/orgChart1"/>
    <dgm:cxn modelId="{92174601-9810-419B-92E8-5F51A68F805C}" type="presParOf" srcId="{8E49BAB7-50D4-435C-B6D1-19BA61F5300E}" destId="{46518070-B875-48A3-B4AA-1F16C811C192}" srcOrd="3" destOrd="0" presId="urn:microsoft.com/office/officeart/2005/8/layout/orgChart1"/>
    <dgm:cxn modelId="{052B5A23-95DA-44F6-A741-4C6B4E7FD476}" type="presParOf" srcId="{46518070-B875-48A3-B4AA-1F16C811C192}" destId="{41043F1A-FE14-44C1-8730-C54236C2AF00}" srcOrd="0" destOrd="0" presId="urn:microsoft.com/office/officeart/2005/8/layout/orgChart1"/>
    <dgm:cxn modelId="{9EF32214-FC42-4034-B3B3-670FCFEAF4C5}" type="presParOf" srcId="{41043F1A-FE14-44C1-8730-C54236C2AF00}" destId="{FEC5CDB9-A336-479B-9B56-A3C69DFD7019}" srcOrd="0" destOrd="0" presId="urn:microsoft.com/office/officeart/2005/8/layout/orgChart1"/>
    <dgm:cxn modelId="{562E9B7A-3B82-42DA-B085-F1B811A27E77}" type="presParOf" srcId="{41043F1A-FE14-44C1-8730-C54236C2AF00}" destId="{B06EA6A6-3DDB-4931-82FA-9B65E476DF71}" srcOrd="1" destOrd="0" presId="urn:microsoft.com/office/officeart/2005/8/layout/orgChart1"/>
    <dgm:cxn modelId="{3572DC94-54E7-4A5F-8905-FEB355A6849A}" type="presParOf" srcId="{46518070-B875-48A3-B4AA-1F16C811C192}" destId="{44B3F6A3-3778-4471-8393-501EC8B3E230}" srcOrd="1" destOrd="0" presId="urn:microsoft.com/office/officeart/2005/8/layout/orgChart1"/>
    <dgm:cxn modelId="{17E4B4AA-0883-442F-BAC5-E5338E4D1685}" type="presParOf" srcId="{44B3F6A3-3778-4471-8393-501EC8B3E230}" destId="{47D9B61C-99BE-451E-A0EB-092E845579CE}" srcOrd="0" destOrd="0" presId="urn:microsoft.com/office/officeart/2005/8/layout/orgChart1"/>
    <dgm:cxn modelId="{E6C1A893-E9DC-4305-AD71-83A40601838F}" type="presParOf" srcId="{44B3F6A3-3778-4471-8393-501EC8B3E230}" destId="{67020E07-F059-4700-B3AA-47C1DABDDB8D}" srcOrd="1" destOrd="0" presId="urn:microsoft.com/office/officeart/2005/8/layout/orgChart1"/>
    <dgm:cxn modelId="{3F48D82A-DE93-4074-AAF1-1FCA33C69073}" type="presParOf" srcId="{67020E07-F059-4700-B3AA-47C1DABDDB8D}" destId="{DF3AE016-F13C-4E77-BFE6-07EFC3099A34}" srcOrd="0" destOrd="0" presId="urn:microsoft.com/office/officeart/2005/8/layout/orgChart1"/>
    <dgm:cxn modelId="{6548C763-C1BB-4AB2-AB15-BEEE8DE435B8}" type="presParOf" srcId="{DF3AE016-F13C-4E77-BFE6-07EFC3099A34}" destId="{00B9DA8B-54D0-4D27-BF9E-9659A16B303E}" srcOrd="0" destOrd="0" presId="urn:microsoft.com/office/officeart/2005/8/layout/orgChart1"/>
    <dgm:cxn modelId="{176718F3-E873-43F6-8C27-B67FE1E045CC}" type="presParOf" srcId="{DF3AE016-F13C-4E77-BFE6-07EFC3099A34}" destId="{CA6E6DF8-59EC-4854-8BB7-0B5FB04D2BDF}" srcOrd="1" destOrd="0" presId="urn:microsoft.com/office/officeart/2005/8/layout/orgChart1"/>
    <dgm:cxn modelId="{0664EA7A-5C48-46BE-9086-7E6B06D91EB0}" type="presParOf" srcId="{67020E07-F059-4700-B3AA-47C1DABDDB8D}" destId="{497EABA9-AAFD-4E47-91A4-E188142FDCCF}" srcOrd="1" destOrd="0" presId="urn:microsoft.com/office/officeart/2005/8/layout/orgChart1"/>
    <dgm:cxn modelId="{18416ABE-5794-4FE8-A32C-E6FDF5A97EDF}" type="presParOf" srcId="{67020E07-F059-4700-B3AA-47C1DABDDB8D}" destId="{FCD36DCB-9B73-4B01-8100-EC87A2DDDFBE}" srcOrd="2" destOrd="0" presId="urn:microsoft.com/office/officeart/2005/8/layout/orgChart1"/>
    <dgm:cxn modelId="{44576C09-8DF9-4ADE-A632-4E95577A75C6}" type="presParOf" srcId="{44B3F6A3-3778-4471-8393-501EC8B3E230}" destId="{52F0B75D-C1E1-4C00-8746-87F1C334EA84}" srcOrd="2" destOrd="0" presId="urn:microsoft.com/office/officeart/2005/8/layout/orgChart1"/>
    <dgm:cxn modelId="{B4CF726D-27EC-47B7-A16D-F58755B1FF65}" type="presParOf" srcId="{44B3F6A3-3778-4471-8393-501EC8B3E230}" destId="{416B065D-BB6B-489B-B8AC-6EF1F61B2549}" srcOrd="3" destOrd="0" presId="urn:microsoft.com/office/officeart/2005/8/layout/orgChart1"/>
    <dgm:cxn modelId="{6A6E3FFD-A8E2-47FE-BB2E-78C5D992AE51}" type="presParOf" srcId="{416B065D-BB6B-489B-B8AC-6EF1F61B2549}" destId="{527FCD58-0FFA-48BE-BCB1-73AB21F45488}" srcOrd="0" destOrd="0" presId="urn:microsoft.com/office/officeart/2005/8/layout/orgChart1"/>
    <dgm:cxn modelId="{AB2CB403-7B78-4B7A-A2F3-1079EEF33F1E}" type="presParOf" srcId="{527FCD58-0FFA-48BE-BCB1-73AB21F45488}" destId="{AD9AB208-2369-41FA-AB6F-7529AC1990ED}" srcOrd="0" destOrd="0" presId="urn:microsoft.com/office/officeart/2005/8/layout/orgChart1"/>
    <dgm:cxn modelId="{B6516514-C6B3-4121-97DD-195F3ACB3F67}" type="presParOf" srcId="{527FCD58-0FFA-48BE-BCB1-73AB21F45488}" destId="{7BD0C25D-D36A-4571-B402-CCB8E9A06F49}" srcOrd="1" destOrd="0" presId="urn:microsoft.com/office/officeart/2005/8/layout/orgChart1"/>
    <dgm:cxn modelId="{4136E75C-554E-444B-843B-C66DD5F7B934}" type="presParOf" srcId="{416B065D-BB6B-489B-B8AC-6EF1F61B2549}" destId="{31EFA89C-F708-43EB-8E32-B4C9285C9DF2}" srcOrd="1" destOrd="0" presId="urn:microsoft.com/office/officeart/2005/8/layout/orgChart1"/>
    <dgm:cxn modelId="{6B8929E8-4DB1-4E11-8C1B-7060199AEDAA}" type="presParOf" srcId="{416B065D-BB6B-489B-B8AC-6EF1F61B2549}" destId="{75B85FB2-9900-4F85-8662-E6D94A1639D8}" srcOrd="2" destOrd="0" presId="urn:microsoft.com/office/officeart/2005/8/layout/orgChart1"/>
    <dgm:cxn modelId="{D5589B62-EA2B-427B-9BA8-C779BB02CD1E}" type="presParOf" srcId="{46518070-B875-48A3-B4AA-1F16C811C192}" destId="{E82B06E8-2DD9-4CA8-99F3-A0CF4930F5DF}" srcOrd="2" destOrd="0" presId="urn:microsoft.com/office/officeart/2005/8/layout/orgChart1"/>
    <dgm:cxn modelId="{58B36446-14F6-48DA-B86D-58CFE3D4020A}" type="presParOf" srcId="{8E49BAB7-50D4-435C-B6D1-19BA61F5300E}" destId="{AB3F868E-ED93-4FE8-9D02-A2018EF8FEBF}" srcOrd="4" destOrd="0" presId="urn:microsoft.com/office/officeart/2005/8/layout/orgChart1"/>
    <dgm:cxn modelId="{0419A12F-9499-49FC-A0E9-7FA90711EFD1}" type="presParOf" srcId="{8E49BAB7-50D4-435C-B6D1-19BA61F5300E}" destId="{F3538491-3136-4C83-8F3F-4FE217255A3B}" srcOrd="5" destOrd="0" presId="urn:microsoft.com/office/officeart/2005/8/layout/orgChart1"/>
    <dgm:cxn modelId="{72931FE6-EB62-40F9-86E4-7621382C12F9}" type="presParOf" srcId="{F3538491-3136-4C83-8F3F-4FE217255A3B}" destId="{19325C9D-0604-487F-9984-E1075D59D035}" srcOrd="0" destOrd="0" presId="urn:microsoft.com/office/officeart/2005/8/layout/orgChart1"/>
    <dgm:cxn modelId="{8C45BCDC-8FB8-415E-BEE3-583FBE56D2A7}" type="presParOf" srcId="{19325C9D-0604-487F-9984-E1075D59D035}" destId="{DD275505-6093-4363-BBA5-E3DE7F0ACE3C}" srcOrd="0" destOrd="0" presId="urn:microsoft.com/office/officeart/2005/8/layout/orgChart1"/>
    <dgm:cxn modelId="{984290DE-753A-4250-A8A1-A4FF4E75D442}" type="presParOf" srcId="{19325C9D-0604-487F-9984-E1075D59D035}" destId="{6F4CECCC-DAB9-40A3-A90B-0E1367F7B79A}" srcOrd="1" destOrd="0" presId="urn:microsoft.com/office/officeart/2005/8/layout/orgChart1"/>
    <dgm:cxn modelId="{A2B9C854-A41F-42E8-8231-93145A50D33A}" type="presParOf" srcId="{F3538491-3136-4C83-8F3F-4FE217255A3B}" destId="{ACC21B94-BAA4-4818-AF71-AF6800BAAFC3}" srcOrd="1" destOrd="0" presId="urn:microsoft.com/office/officeart/2005/8/layout/orgChart1"/>
    <dgm:cxn modelId="{49DFA944-E441-46F1-9B50-F05028E7A257}" type="presParOf" srcId="{ACC21B94-BAA4-4818-AF71-AF6800BAAFC3}" destId="{A1DF4687-9C26-46AD-B3F4-AF547610EB46}" srcOrd="0" destOrd="0" presId="urn:microsoft.com/office/officeart/2005/8/layout/orgChart1"/>
    <dgm:cxn modelId="{B2B15715-ACE4-4897-8032-5118BAE38D57}" type="presParOf" srcId="{ACC21B94-BAA4-4818-AF71-AF6800BAAFC3}" destId="{B7AECE53-3139-42A9-80BA-43CA20F85F52}" srcOrd="1" destOrd="0" presId="urn:microsoft.com/office/officeart/2005/8/layout/orgChart1"/>
    <dgm:cxn modelId="{EA110121-0B82-469A-94AB-23DB1A602513}" type="presParOf" srcId="{B7AECE53-3139-42A9-80BA-43CA20F85F52}" destId="{42C9BA3A-6647-4C25-87CB-5C66DE108F68}" srcOrd="0" destOrd="0" presId="urn:microsoft.com/office/officeart/2005/8/layout/orgChart1"/>
    <dgm:cxn modelId="{28E7F148-B079-47EA-9D5B-422A4308BC9A}" type="presParOf" srcId="{42C9BA3A-6647-4C25-87CB-5C66DE108F68}" destId="{A4780134-96F2-40C6-A228-EDAFDAA17A44}" srcOrd="0" destOrd="0" presId="urn:microsoft.com/office/officeart/2005/8/layout/orgChart1"/>
    <dgm:cxn modelId="{DCDE0542-AB78-4ABE-8B7D-510DF31EB1AF}" type="presParOf" srcId="{42C9BA3A-6647-4C25-87CB-5C66DE108F68}" destId="{DDF4841F-39A3-4F67-A9CF-EF04D6EF6755}" srcOrd="1" destOrd="0" presId="urn:microsoft.com/office/officeart/2005/8/layout/orgChart1"/>
    <dgm:cxn modelId="{ADCB9940-8356-4A6E-AF61-7527484F3268}" type="presParOf" srcId="{B7AECE53-3139-42A9-80BA-43CA20F85F52}" destId="{74C9DDAD-E96F-49B5-92C4-5DB180D15E35}" srcOrd="1" destOrd="0" presId="urn:microsoft.com/office/officeart/2005/8/layout/orgChart1"/>
    <dgm:cxn modelId="{CAD16CAE-0419-435A-B007-701051144310}" type="presParOf" srcId="{B7AECE53-3139-42A9-80BA-43CA20F85F52}" destId="{B5BDF174-892A-4D95-A010-F61641D3F724}" srcOrd="2" destOrd="0" presId="urn:microsoft.com/office/officeart/2005/8/layout/orgChart1"/>
    <dgm:cxn modelId="{2675B0D0-2140-4C22-A00E-D89DD9B4AA48}" type="presParOf" srcId="{ACC21B94-BAA4-4818-AF71-AF6800BAAFC3}" destId="{29DE8EAA-475B-46E6-BEE6-6E7D8B6A2473}" srcOrd="2" destOrd="0" presId="urn:microsoft.com/office/officeart/2005/8/layout/orgChart1"/>
    <dgm:cxn modelId="{DFC2BBF3-1EC3-42B2-ACC7-7BE69F18ADEB}" type="presParOf" srcId="{ACC21B94-BAA4-4818-AF71-AF6800BAAFC3}" destId="{4D700B9B-E506-4D67-A3F4-F9F68F585281}" srcOrd="3" destOrd="0" presId="urn:microsoft.com/office/officeart/2005/8/layout/orgChart1"/>
    <dgm:cxn modelId="{E0793AC0-D9FD-4D6B-87D1-965D154FA828}" type="presParOf" srcId="{4D700B9B-E506-4D67-A3F4-F9F68F585281}" destId="{89856908-5D75-403D-A61D-1A273E6D6EF7}" srcOrd="0" destOrd="0" presId="urn:microsoft.com/office/officeart/2005/8/layout/orgChart1"/>
    <dgm:cxn modelId="{CA52843E-5DC6-461D-8DF8-B2869BE59DD6}" type="presParOf" srcId="{89856908-5D75-403D-A61D-1A273E6D6EF7}" destId="{B46FAE06-3B9E-4AEC-BBD8-FDD8D1E4769E}" srcOrd="0" destOrd="0" presId="urn:microsoft.com/office/officeart/2005/8/layout/orgChart1"/>
    <dgm:cxn modelId="{994CDF6C-08BC-4EDF-AA3E-631C3CEDB46D}" type="presParOf" srcId="{89856908-5D75-403D-A61D-1A273E6D6EF7}" destId="{B9340053-9F3F-4475-BE4B-B9DD3B9DEE3D}" srcOrd="1" destOrd="0" presId="urn:microsoft.com/office/officeart/2005/8/layout/orgChart1"/>
    <dgm:cxn modelId="{43380931-96DA-4D28-B906-6BD43D56C86F}" type="presParOf" srcId="{4D700B9B-E506-4D67-A3F4-F9F68F585281}" destId="{B162053C-0005-4A75-A20C-4A51B8CEC3BB}" srcOrd="1" destOrd="0" presId="urn:microsoft.com/office/officeart/2005/8/layout/orgChart1"/>
    <dgm:cxn modelId="{5DA05189-A074-448A-A25A-2C6071BF4D66}" type="presParOf" srcId="{4D700B9B-E506-4D67-A3F4-F9F68F585281}" destId="{B76C58B0-9DAE-4FFE-A8DF-76ECB804CB3A}" srcOrd="2" destOrd="0" presId="urn:microsoft.com/office/officeart/2005/8/layout/orgChart1"/>
    <dgm:cxn modelId="{47403D00-8A69-478C-876F-4096E7E1D3DB}" type="presParOf" srcId="{F3538491-3136-4C83-8F3F-4FE217255A3B}" destId="{44776100-6C6D-4684-8F01-B186129C2BC6}" srcOrd="2" destOrd="0" presId="urn:microsoft.com/office/officeart/2005/8/layout/orgChart1"/>
    <dgm:cxn modelId="{5AA8E1A1-C251-4050-A278-C3CA8C97C7C6}" type="presParOf" srcId="{8E49BAB7-50D4-435C-B6D1-19BA61F5300E}" destId="{5125FB04-3668-484C-AEB8-5D43FA267DF6}" srcOrd="6" destOrd="0" presId="urn:microsoft.com/office/officeart/2005/8/layout/orgChart1"/>
    <dgm:cxn modelId="{ED8B6EE5-D0AC-404E-A24F-A0AC78D4B02D}" type="presParOf" srcId="{8E49BAB7-50D4-435C-B6D1-19BA61F5300E}" destId="{C9C624E6-857C-48DE-8376-09FCE729C71C}" srcOrd="7" destOrd="0" presId="urn:microsoft.com/office/officeart/2005/8/layout/orgChart1"/>
    <dgm:cxn modelId="{0C799EE5-19B9-4091-8D09-153ECD695969}" type="presParOf" srcId="{C9C624E6-857C-48DE-8376-09FCE729C71C}" destId="{37E5683D-9EA9-422A-8B27-41EDB1D1B1D4}" srcOrd="0" destOrd="0" presId="urn:microsoft.com/office/officeart/2005/8/layout/orgChart1"/>
    <dgm:cxn modelId="{EF2642F8-8D90-481A-A881-EF153C266C4D}" type="presParOf" srcId="{37E5683D-9EA9-422A-8B27-41EDB1D1B1D4}" destId="{74D5C7E6-A6EC-4BED-A651-C150125C78BE}" srcOrd="0" destOrd="0" presId="urn:microsoft.com/office/officeart/2005/8/layout/orgChart1"/>
    <dgm:cxn modelId="{74772F76-10C3-47F4-B65F-8786A8080A00}" type="presParOf" srcId="{37E5683D-9EA9-422A-8B27-41EDB1D1B1D4}" destId="{C3BAC8BA-D393-4F0B-BA28-A119C001C98E}" srcOrd="1" destOrd="0" presId="urn:microsoft.com/office/officeart/2005/8/layout/orgChart1"/>
    <dgm:cxn modelId="{916FDBEC-A18C-4727-A400-2F62FE330FB0}" type="presParOf" srcId="{C9C624E6-857C-48DE-8376-09FCE729C71C}" destId="{A8A208CC-6266-4BC3-8B7F-DC34E958BD8D}" srcOrd="1" destOrd="0" presId="urn:microsoft.com/office/officeart/2005/8/layout/orgChart1"/>
    <dgm:cxn modelId="{2F365495-4CD4-46FE-BB05-D3E647AE4BED}" type="presParOf" srcId="{C9C624E6-857C-48DE-8376-09FCE729C71C}" destId="{E4F8BDB3-2B25-454D-8885-5D8039A5B051}" srcOrd="2" destOrd="0" presId="urn:microsoft.com/office/officeart/2005/8/layout/orgChart1"/>
    <dgm:cxn modelId="{6E17F91C-2CC5-4D19-AAB8-3497D0CED584}" type="presParOf" srcId="{AFC99D4F-9C29-42AF-AD7E-5D59BAFC8529}" destId="{EEC67961-223C-4FDE-87C9-1ACB911EE9B0}" srcOrd="2" destOrd="0" presId="urn:microsoft.com/office/officeart/2005/8/layout/orgChart1"/>
    <dgm:cxn modelId="{2A526FB7-082A-492A-9AB4-ADB09B6F9E85}" type="presParOf" srcId="{EEC67961-223C-4FDE-87C9-1ACB911EE9B0}" destId="{5DB4DD6C-EEF7-4B07-B441-D0D2F368E65A}" srcOrd="0" destOrd="0" presId="urn:microsoft.com/office/officeart/2005/8/layout/orgChart1"/>
    <dgm:cxn modelId="{F20224DD-C599-44CA-AB40-DEF6AA0CC17B}" type="presParOf" srcId="{EEC67961-223C-4FDE-87C9-1ACB911EE9B0}" destId="{613570BC-E8E9-448D-B660-9B1660F288DD}" srcOrd="1" destOrd="0" presId="urn:microsoft.com/office/officeart/2005/8/layout/orgChart1"/>
    <dgm:cxn modelId="{5B63B9C4-4060-42E1-AD37-349AB84A3BBC}" type="presParOf" srcId="{613570BC-E8E9-448D-B660-9B1660F288DD}" destId="{C5450D04-06AF-4698-8ED1-0FA28F19BB69}" srcOrd="0" destOrd="0" presId="urn:microsoft.com/office/officeart/2005/8/layout/orgChart1"/>
    <dgm:cxn modelId="{0B854BF5-0567-4B95-950B-36829FD075EF}" type="presParOf" srcId="{C5450D04-06AF-4698-8ED1-0FA28F19BB69}" destId="{1537C205-52B8-4FE3-ACC5-9B7A8EF9C03E}" srcOrd="0" destOrd="0" presId="urn:microsoft.com/office/officeart/2005/8/layout/orgChart1"/>
    <dgm:cxn modelId="{DCB538B1-F224-4B40-85EF-FB1C52D81413}" type="presParOf" srcId="{C5450D04-06AF-4698-8ED1-0FA28F19BB69}" destId="{24B8C547-93B7-48CF-AACB-A44C72A62C37}" srcOrd="1" destOrd="0" presId="urn:microsoft.com/office/officeart/2005/8/layout/orgChart1"/>
    <dgm:cxn modelId="{C48588D2-E4CE-4F39-A081-CF297D7C8270}" type="presParOf" srcId="{613570BC-E8E9-448D-B660-9B1660F288DD}" destId="{5B378D54-85F0-4FD9-A783-C2492FCF0C1C}" srcOrd="1" destOrd="0" presId="urn:microsoft.com/office/officeart/2005/8/layout/orgChart1"/>
    <dgm:cxn modelId="{93E83A43-FEE8-45AE-8E11-EEE26CA124E9}" type="presParOf" srcId="{613570BC-E8E9-448D-B660-9B1660F288DD}" destId="{7970E637-ECB8-4B91-A69E-92B1FADE0A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5CB1B56-6496-4F51-9AD0-86E104D3282F}" type="doc">
      <dgm:prSet loTypeId="urn:microsoft.com/office/officeart/2005/8/layout/radial4" loCatId="relationship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pt-BR"/>
        </a:p>
      </dgm:t>
    </dgm:pt>
    <dgm:pt modelId="{8D195282-97D2-4313-8622-BDE5FF672A4D}">
      <dgm:prSet phldrT="[Tex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pt-BR" dirty="0"/>
            <a:t>Edital</a:t>
          </a:r>
        </a:p>
      </dgm:t>
    </dgm:pt>
    <dgm:pt modelId="{CF8B6DF8-10FC-4489-AB40-0DEED3FD4267}" type="parTrans" cxnId="{576D1D39-11E7-40FE-9D26-FA0A33D3C7D2}">
      <dgm:prSet/>
      <dgm:spPr/>
      <dgm:t>
        <a:bodyPr/>
        <a:lstStyle/>
        <a:p>
          <a:endParaRPr lang="pt-BR"/>
        </a:p>
      </dgm:t>
    </dgm:pt>
    <dgm:pt modelId="{94276B8C-25E7-4923-84E5-A21EBE632988}" type="sibTrans" cxnId="{576D1D39-11E7-40FE-9D26-FA0A33D3C7D2}">
      <dgm:prSet/>
      <dgm:spPr/>
      <dgm:t>
        <a:bodyPr/>
        <a:lstStyle/>
        <a:p>
          <a:endParaRPr lang="pt-BR"/>
        </a:p>
      </dgm:t>
    </dgm:pt>
    <dgm:pt modelId="{C2140DEC-92B5-4855-BED5-E32F3ED5C8B7}">
      <dgm:prSet phldrT="[Texto]"/>
      <dgm:spPr>
        <a:solidFill>
          <a:srgbClr val="E6E696"/>
        </a:solidFill>
      </dgm:spPr>
      <dgm:t>
        <a:bodyPr/>
        <a:lstStyle/>
        <a:p>
          <a:r>
            <a:rPr lang="pt-BR" dirty="0">
              <a:solidFill>
                <a:schemeClr val="tx1"/>
              </a:solidFill>
            </a:rPr>
            <a:t>Outros Anexos</a:t>
          </a:r>
        </a:p>
      </dgm:t>
    </dgm:pt>
    <dgm:pt modelId="{D0735EEE-3B39-477C-B4A0-402F19673298}" type="parTrans" cxnId="{0E8525DA-A42B-473A-8FD4-14751536F2C5}">
      <dgm:prSet/>
      <dgm:spPr/>
      <dgm:t>
        <a:bodyPr/>
        <a:lstStyle/>
        <a:p>
          <a:endParaRPr lang="pt-BR"/>
        </a:p>
      </dgm:t>
    </dgm:pt>
    <dgm:pt modelId="{0F58C372-0E53-4AF8-91A0-162CD3A553BF}" type="sibTrans" cxnId="{0E8525DA-A42B-473A-8FD4-14751536F2C5}">
      <dgm:prSet/>
      <dgm:spPr/>
      <dgm:t>
        <a:bodyPr/>
        <a:lstStyle/>
        <a:p>
          <a:endParaRPr lang="pt-BR"/>
        </a:p>
      </dgm:t>
    </dgm:pt>
    <dgm:pt modelId="{23553530-3C1D-4EEE-97C9-86F92A4221C8}">
      <dgm:prSet phldrT="[Texto]"/>
      <dgm:spPr/>
      <dgm:t>
        <a:bodyPr/>
        <a:lstStyle/>
        <a:p>
          <a:r>
            <a:rPr lang="pt-BR" dirty="0">
              <a:solidFill>
                <a:schemeClr val="tx1"/>
              </a:solidFill>
            </a:rPr>
            <a:t>Minuta do Contrato</a:t>
          </a:r>
        </a:p>
      </dgm:t>
    </dgm:pt>
    <dgm:pt modelId="{2DF059EB-F19A-4F26-897F-AED61B42A47B}" type="parTrans" cxnId="{91D87274-C21A-47FF-9C63-EB2E33192B24}">
      <dgm:prSet/>
      <dgm:spPr/>
      <dgm:t>
        <a:bodyPr/>
        <a:lstStyle/>
        <a:p>
          <a:endParaRPr lang="pt-BR"/>
        </a:p>
      </dgm:t>
    </dgm:pt>
    <dgm:pt modelId="{72FF5031-9E9F-4AE8-B819-8A0A76CBFFB6}" type="sibTrans" cxnId="{91D87274-C21A-47FF-9C63-EB2E33192B24}">
      <dgm:prSet/>
      <dgm:spPr/>
      <dgm:t>
        <a:bodyPr/>
        <a:lstStyle/>
        <a:p>
          <a:endParaRPr lang="pt-BR"/>
        </a:p>
      </dgm:t>
    </dgm:pt>
    <dgm:pt modelId="{5524C79F-D678-4217-81CA-AA769C1F620A}">
      <dgm:prSet phldrT="[Texto]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pt-BR" dirty="0">
              <a:solidFill>
                <a:schemeClr val="tx1"/>
              </a:solidFill>
            </a:rPr>
            <a:t>Termo de Referência ou Projeto Básico</a:t>
          </a:r>
        </a:p>
      </dgm:t>
    </dgm:pt>
    <dgm:pt modelId="{3A20286C-6863-4E2F-BF24-E642E8529E60}" type="parTrans" cxnId="{2FC12953-ADC0-4661-A0E8-A47EB51A995A}">
      <dgm:prSet/>
      <dgm:spPr/>
      <dgm:t>
        <a:bodyPr/>
        <a:lstStyle/>
        <a:p>
          <a:endParaRPr lang="pt-BR"/>
        </a:p>
      </dgm:t>
    </dgm:pt>
    <dgm:pt modelId="{0B21220F-5CCD-4EC2-9DEC-CD93A5E26EB6}" type="sibTrans" cxnId="{2FC12953-ADC0-4661-A0E8-A47EB51A995A}">
      <dgm:prSet/>
      <dgm:spPr/>
      <dgm:t>
        <a:bodyPr/>
        <a:lstStyle/>
        <a:p>
          <a:endParaRPr lang="pt-BR"/>
        </a:p>
      </dgm:t>
    </dgm:pt>
    <dgm:pt modelId="{2EBF769E-69B8-458E-AA6B-D30C272DABC0}">
      <dgm:prSet phldrT="[Texto]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pt-BR" dirty="0">
              <a:solidFill>
                <a:schemeClr val="tx1"/>
              </a:solidFill>
            </a:rPr>
            <a:t>Corpo do Edital</a:t>
          </a:r>
        </a:p>
      </dgm:t>
    </dgm:pt>
    <dgm:pt modelId="{B02FFF8C-D913-4F5C-BF92-B09A420715A2}" type="parTrans" cxnId="{80D4F114-7A2C-4343-9CC2-9CE8A918B205}">
      <dgm:prSet/>
      <dgm:spPr/>
      <dgm:t>
        <a:bodyPr/>
        <a:lstStyle/>
        <a:p>
          <a:endParaRPr lang="pt-BR"/>
        </a:p>
      </dgm:t>
    </dgm:pt>
    <dgm:pt modelId="{C5EA7F90-639B-4DDF-8F28-2A25EA9DA0C3}" type="sibTrans" cxnId="{80D4F114-7A2C-4343-9CC2-9CE8A918B205}">
      <dgm:prSet/>
      <dgm:spPr/>
      <dgm:t>
        <a:bodyPr/>
        <a:lstStyle/>
        <a:p>
          <a:endParaRPr lang="pt-BR"/>
        </a:p>
      </dgm:t>
    </dgm:pt>
    <dgm:pt modelId="{67F60A31-49D0-4991-AEEE-52ECBA9C906A}" type="pres">
      <dgm:prSet presAssocID="{15CB1B56-6496-4F51-9AD0-86E104D3282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3E8F1EE-C8BF-4412-9460-B5B803F3039D}" type="pres">
      <dgm:prSet presAssocID="{8D195282-97D2-4313-8622-BDE5FF672A4D}" presName="centerShape" presStyleLbl="node0" presStyleIdx="0" presStyleCnt="1"/>
      <dgm:spPr/>
    </dgm:pt>
    <dgm:pt modelId="{8862E982-C4F7-4A00-AA90-8442ABA6B3EE}" type="pres">
      <dgm:prSet presAssocID="{D0735EEE-3B39-477C-B4A0-402F19673298}" presName="parTrans" presStyleLbl="bgSibTrans2D1" presStyleIdx="0" presStyleCnt="4"/>
      <dgm:spPr/>
    </dgm:pt>
    <dgm:pt modelId="{DD0088E3-E3DF-4AAF-9FF9-439B5DB04B5E}" type="pres">
      <dgm:prSet presAssocID="{C2140DEC-92B5-4855-BED5-E32F3ED5C8B7}" presName="node" presStyleLbl="node1" presStyleIdx="0" presStyleCnt="4">
        <dgm:presLayoutVars>
          <dgm:bulletEnabled val="1"/>
        </dgm:presLayoutVars>
      </dgm:prSet>
      <dgm:spPr/>
    </dgm:pt>
    <dgm:pt modelId="{F9F6FA82-AF68-4A2E-9F9A-70F20D959B6A}" type="pres">
      <dgm:prSet presAssocID="{2DF059EB-F19A-4F26-897F-AED61B42A47B}" presName="parTrans" presStyleLbl="bgSibTrans2D1" presStyleIdx="1" presStyleCnt="4"/>
      <dgm:spPr/>
    </dgm:pt>
    <dgm:pt modelId="{93A6D49E-F5E1-4762-9005-6B44AFBE1362}" type="pres">
      <dgm:prSet presAssocID="{23553530-3C1D-4EEE-97C9-86F92A4221C8}" presName="node" presStyleLbl="node1" presStyleIdx="1" presStyleCnt="4">
        <dgm:presLayoutVars>
          <dgm:bulletEnabled val="1"/>
        </dgm:presLayoutVars>
      </dgm:prSet>
      <dgm:spPr/>
    </dgm:pt>
    <dgm:pt modelId="{E7D69D7C-2FCE-4CC5-9E23-465966B59736}" type="pres">
      <dgm:prSet presAssocID="{3A20286C-6863-4E2F-BF24-E642E8529E60}" presName="parTrans" presStyleLbl="bgSibTrans2D1" presStyleIdx="2" presStyleCnt="4"/>
      <dgm:spPr/>
    </dgm:pt>
    <dgm:pt modelId="{306CAC56-787A-4FCD-81C9-322E67C32E6E}" type="pres">
      <dgm:prSet presAssocID="{5524C79F-D678-4217-81CA-AA769C1F620A}" presName="node" presStyleLbl="node1" presStyleIdx="2" presStyleCnt="4">
        <dgm:presLayoutVars>
          <dgm:bulletEnabled val="1"/>
        </dgm:presLayoutVars>
      </dgm:prSet>
      <dgm:spPr/>
    </dgm:pt>
    <dgm:pt modelId="{8C7297B8-E372-4F4F-BF2A-42AB1FB768BF}" type="pres">
      <dgm:prSet presAssocID="{B02FFF8C-D913-4F5C-BF92-B09A420715A2}" presName="parTrans" presStyleLbl="bgSibTrans2D1" presStyleIdx="3" presStyleCnt="4"/>
      <dgm:spPr/>
    </dgm:pt>
    <dgm:pt modelId="{A7552AF7-1B68-446C-9EB8-4B26E5374ACA}" type="pres">
      <dgm:prSet presAssocID="{2EBF769E-69B8-458E-AA6B-D30C272DABC0}" presName="node" presStyleLbl="node1" presStyleIdx="3" presStyleCnt="4">
        <dgm:presLayoutVars>
          <dgm:bulletEnabled val="1"/>
        </dgm:presLayoutVars>
      </dgm:prSet>
      <dgm:spPr/>
    </dgm:pt>
  </dgm:ptLst>
  <dgm:cxnLst>
    <dgm:cxn modelId="{4DFAA00E-0174-41E3-BE00-94C6FA6C3B6D}" type="presOf" srcId="{8D195282-97D2-4313-8622-BDE5FF672A4D}" destId="{F3E8F1EE-C8BF-4412-9460-B5B803F3039D}" srcOrd="0" destOrd="0" presId="urn:microsoft.com/office/officeart/2005/8/layout/radial4"/>
    <dgm:cxn modelId="{A37D8111-3E6D-4000-A5C1-7808CFD737C7}" type="presOf" srcId="{B02FFF8C-D913-4F5C-BF92-B09A420715A2}" destId="{8C7297B8-E372-4F4F-BF2A-42AB1FB768BF}" srcOrd="0" destOrd="0" presId="urn:microsoft.com/office/officeart/2005/8/layout/radial4"/>
    <dgm:cxn modelId="{80D4F114-7A2C-4343-9CC2-9CE8A918B205}" srcId="{8D195282-97D2-4313-8622-BDE5FF672A4D}" destId="{2EBF769E-69B8-458E-AA6B-D30C272DABC0}" srcOrd="3" destOrd="0" parTransId="{B02FFF8C-D913-4F5C-BF92-B09A420715A2}" sibTransId="{C5EA7F90-639B-4DDF-8F28-2A25EA9DA0C3}"/>
    <dgm:cxn modelId="{152E1E15-D6A4-4B72-B03E-8C64F474583F}" type="presOf" srcId="{2DF059EB-F19A-4F26-897F-AED61B42A47B}" destId="{F9F6FA82-AF68-4A2E-9F9A-70F20D959B6A}" srcOrd="0" destOrd="0" presId="urn:microsoft.com/office/officeart/2005/8/layout/radial4"/>
    <dgm:cxn modelId="{FD93FF2F-2648-47EB-BE72-2ABEA584DA38}" type="presOf" srcId="{3A20286C-6863-4E2F-BF24-E642E8529E60}" destId="{E7D69D7C-2FCE-4CC5-9E23-465966B59736}" srcOrd="0" destOrd="0" presId="urn:microsoft.com/office/officeart/2005/8/layout/radial4"/>
    <dgm:cxn modelId="{576D1D39-11E7-40FE-9D26-FA0A33D3C7D2}" srcId="{15CB1B56-6496-4F51-9AD0-86E104D3282F}" destId="{8D195282-97D2-4313-8622-BDE5FF672A4D}" srcOrd="0" destOrd="0" parTransId="{CF8B6DF8-10FC-4489-AB40-0DEED3FD4267}" sibTransId="{94276B8C-25E7-4923-84E5-A21EBE632988}"/>
    <dgm:cxn modelId="{2FC12953-ADC0-4661-A0E8-A47EB51A995A}" srcId="{8D195282-97D2-4313-8622-BDE5FF672A4D}" destId="{5524C79F-D678-4217-81CA-AA769C1F620A}" srcOrd="2" destOrd="0" parTransId="{3A20286C-6863-4E2F-BF24-E642E8529E60}" sibTransId="{0B21220F-5CCD-4EC2-9DEC-CD93A5E26EB6}"/>
    <dgm:cxn modelId="{91D87274-C21A-47FF-9C63-EB2E33192B24}" srcId="{8D195282-97D2-4313-8622-BDE5FF672A4D}" destId="{23553530-3C1D-4EEE-97C9-86F92A4221C8}" srcOrd="1" destOrd="0" parTransId="{2DF059EB-F19A-4F26-897F-AED61B42A47B}" sibTransId="{72FF5031-9E9F-4AE8-B819-8A0A76CBFFB6}"/>
    <dgm:cxn modelId="{5B03D95A-FB93-45D4-96BF-5AB3F1193F40}" type="presOf" srcId="{D0735EEE-3B39-477C-B4A0-402F19673298}" destId="{8862E982-C4F7-4A00-AA90-8442ABA6B3EE}" srcOrd="0" destOrd="0" presId="urn:microsoft.com/office/officeart/2005/8/layout/radial4"/>
    <dgm:cxn modelId="{77405B83-15D0-4ADF-8A35-93F546E18A0F}" type="presOf" srcId="{15CB1B56-6496-4F51-9AD0-86E104D3282F}" destId="{67F60A31-49D0-4991-AEEE-52ECBA9C906A}" srcOrd="0" destOrd="0" presId="urn:microsoft.com/office/officeart/2005/8/layout/radial4"/>
    <dgm:cxn modelId="{0D3679A2-4FE9-42BB-AC53-CCDFEFB302BB}" type="presOf" srcId="{2EBF769E-69B8-458E-AA6B-D30C272DABC0}" destId="{A7552AF7-1B68-446C-9EB8-4B26E5374ACA}" srcOrd="0" destOrd="0" presId="urn:microsoft.com/office/officeart/2005/8/layout/radial4"/>
    <dgm:cxn modelId="{61C0D9BF-AF98-426B-B5D8-23297E587846}" type="presOf" srcId="{5524C79F-D678-4217-81CA-AA769C1F620A}" destId="{306CAC56-787A-4FCD-81C9-322E67C32E6E}" srcOrd="0" destOrd="0" presId="urn:microsoft.com/office/officeart/2005/8/layout/radial4"/>
    <dgm:cxn modelId="{74B5A5D6-5BB8-4D65-A5B5-029410E98C73}" type="presOf" srcId="{C2140DEC-92B5-4855-BED5-E32F3ED5C8B7}" destId="{DD0088E3-E3DF-4AAF-9FF9-439B5DB04B5E}" srcOrd="0" destOrd="0" presId="urn:microsoft.com/office/officeart/2005/8/layout/radial4"/>
    <dgm:cxn modelId="{0E8525DA-A42B-473A-8FD4-14751536F2C5}" srcId="{8D195282-97D2-4313-8622-BDE5FF672A4D}" destId="{C2140DEC-92B5-4855-BED5-E32F3ED5C8B7}" srcOrd="0" destOrd="0" parTransId="{D0735EEE-3B39-477C-B4A0-402F19673298}" sibTransId="{0F58C372-0E53-4AF8-91A0-162CD3A553BF}"/>
    <dgm:cxn modelId="{4F3062F5-5129-424E-8E15-EE00E3509DA7}" type="presOf" srcId="{23553530-3C1D-4EEE-97C9-86F92A4221C8}" destId="{93A6D49E-F5E1-4762-9005-6B44AFBE1362}" srcOrd="0" destOrd="0" presId="urn:microsoft.com/office/officeart/2005/8/layout/radial4"/>
    <dgm:cxn modelId="{D33DF26F-8D97-4952-85FD-2FFE687978AE}" type="presParOf" srcId="{67F60A31-49D0-4991-AEEE-52ECBA9C906A}" destId="{F3E8F1EE-C8BF-4412-9460-B5B803F3039D}" srcOrd="0" destOrd="0" presId="urn:microsoft.com/office/officeart/2005/8/layout/radial4"/>
    <dgm:cxn modelId="{E1B65F99-7A5E-4B28-A50E-70177CBF9B8F}" type="presParOf" srcId="{67F60A31-49D0-4991-AEEE-52ECBA9C906A}" destId="{8862E982-C4F7-4A00-AA90-8442ABA6B3EE}" srcOrd="1" destOrd="0" presId="urn:microsoft.com/office/officeart/2005/8/layout/radial4"/>
    <dgm:cxn modelId="{B9ED905B-7E82-40CD-BDD2-F124140D3441}" type="presParOf" srcId="{67F60A31-49D0-4991-AEEE-52ECBA9C906A}" destId="{DD0088E3-E3DF-4AAF-9FF9-439B5DB04B5E}" srcOrd="2" destOrd="0" presId="urn:microsoft.com/office/officeart/2005/8/layout/radial4"/>
    <dgm:cxn modelId="{DCBDE4E9-6C90-41AA-9B42-A8FAF9EC0ACD}" type="presParOf" srcId="{67F60A31-49D0-4991-AEEE-52ECBA9C906A}" destId="{F9F6FA82-AF68-4A2E-9F9A-70F20D959B6A}" srcOrd="3" destOrd="0" presId="urn:microsoft.com/office/officeart/2005/8/layout/radial4"/>
    <dgm:cxn modelId="{9CFD4E55-8FAD-4F39-B1A3-2F55E701A100}" type="presParOf" srcId="{67F60A31-49D0-4991-AEEE-52ECBA9C906A}" destId="{93A6D49E-F5E1-4762-9005-6B44AFBE1362}" srcOrd="4" destOrd="0" presId="urn:microsoft.com/office/officeart/2005/8/layout/radial4"/>
    <dgm:cxn modelId="{AEAEC0B9-99FF-4952-A91E-D707059E62E1}" type="presParOf" srcId="{67F60A31-49D0-4991-AEEE-52ECBA9C906A}" destId="{E7D69D7C-2FCE-4CC5-9E23-465966B59736}" srcOrd="5" destOrd="0" presId="urn:microsoft.com/office/officeart/2005/8/layout/radial4"/>
    <dgm:cxn modelId="{104B915A-45F5-4A4E-816C-2F003950F1C0}" type="presParOf" srcId="{67F60A31-49D0-4991-AEEE-52ECBA9C906A}" destId="{306CAC56-787A-4FCD-81C9-322E67C32E6E}" srcOrd="6" destOrd="0" presId="urn:microsoft.com/office/officeart/2005/8/layout/radial4"/>
    <dgm:cxn modelId="{0EDD4E7C-1E67-4056-A2AF-72DBBAF8D9DD}" type="presParOf" srcId="{67F60A31-49D0-4991-AEEE-52ECBA9C906A}" destId="{8C7297B8-E372-4F4F-BF2A-42AB1FB768BF}" srcOrd="7" destOrd="0" presId="urn:microsoft.com/office/officeart/2005/8/layout/radial4"/>
    <dgm:cxn modelId="{289E4A83-1DC2-4D93-BAA1-C3FC1BAC5133}" type="presParOf" srcId="{67F60A31-49D0-4991-AEEE-52ECBA9C906A}" destId="{A7552AF7-1B68-446C-9EB8-4B26E5374ACA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B4DD6C-EEF7-4B07-B441-D0D2F368E65A}">
      <dsp:nvSpPr>
        <dsp:cNvPr id="0" name=""/>
        <dsp:cNvSpPr/>
      </dsp:nvSpPr>
      <dsp:spPr>
        <a:xfrm>
          <a:off x="2969830" y="647025"/>
          <a:ext cx="135319" cy="592828"/>
        </a:xfrm>
        <a:custGeom>
          <a:avLst/>
          <a:gdLst/>
          <a:ahLst/>
          <a:cxnLst/>
          <a:rect l="0" t="0" r="0" b="0"/>
          <a:pathLst>
            <a:path>
              <a:moveTo>
                <a:pt x="135319" y="0"/>
              </a:moveTo>
              <a:lnTo>
                <a:pt x="135319" y="592828"/>
              </a:lnTo>
              <a:lnTo>
                <a:pt x="0" y="5928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5FB04-3668-484C-AEB8-5D43FA267DF6}">
      <dsp:nvSpPr>
        <dsp:cNvPr id="0" name=""/>
        <dsp:cNvSpPr/>
      </dsp:nvSpPr>
      <dsp:spPr>
        <a:xfrm>
          <a:off x="3105150" y="647025"/>
          <a:ext cx="2339096" cy="1185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338"/>
              </a:lnTo>
              <a:lnTo>
                <a:pt x="2339096" y="1050338"/>
              </a:lnTo>
              <a:lnTo>
                <a:pt x="2339096" y="11856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E8EAA-475B-46E6-BEE6-6E7D8B6A2473}">
      <dsp:nvSpPr>
        <dsp:cNvPr id="0" name=""/>
        <dsp:cNvSpPr/>
      </dsp:nvSpPr>
      <dsp:spPr>
        <a:xfrm>
          <a:off x="3369345" y="2477062"/>
          <a:ext cx="193313" cy="1507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7847"/>
              </a:lnTo>
              <a:lnTo>
                <a:pt x="193313" y="15078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F4687-9C26-46AD-B3F4-AF547610EB46}">
      <dsp:nvSpPr>
        <dsp:cNvPr id="0" name=""/>
        <dsp:cNvSpPr/>
      </dsp:nvSpPr>
      <dsp:spPr>
        <a:xfrm>
          <a:off x="3369345" y="2477062"/>
          <a:ext cx="193313" cy="592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828"/>
              </a:lnTo>
              <a:lnTo>
                <a:pt x="193313" y="5928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F868E-ED93-4FE8-9D02-A2018EF8FEBF}">
      <dsp:nvSpPr>
        <dsp:cNvPr id="0" name=""/>
        <dsp:cNvSpPr/>
      </dsp:nvSpPr>
      <dsp:spPr>
        <a:xfrm>
          <a:off x="3105150" y="647025"/>
          <a:ext cx="779698" cy="1185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338"/>
              </a:lnTo>
              <a:lnTo>
                <a:pt x="779698" y="1050338"/>
              </a:lnTo>
              <a:lnTo>
                <a:pt x="779698" y="11856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0B75D-C1E1-4C00-8746-87F1C334EA84}">
      <dsp:nvSpPr>
        <dsp:cNvPr id="0" name=""/>
        <dsp:cNvSpPr/>
      </dsp:nvSpPr>
      <dsp:spPr>
        <a:xfrm>
          <a:off x="1809947" y="2477062"/>
          <a:ext cx="193313" cy="1507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7847"/>
              </a:lnTo>
              <a:lnTo>
                <a:pt x="193313" y="15078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9B61C-99BE-451E-A0EB-092E845579CE}">
      <dsp:nvSpPr>
        <dsp:cNvPr id="0" name=""/>
        <dsp:cNvSpPr/>
      </dsp:nvSpPr>
      <dsp:spPr>
        <a:xfrm>
          <a:off x="1809947" y="2477062"/>
          <a:ext cx="193313" cy="592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828"/>
              </a:lnTo>
              <a:lnTo>
                <a:pt x="193313" y="5928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8FD87-D6A3-47BB-8BF9-7B9F5355956A}">
      <dsp:nvSpPr>
        <dsp:cNvPr id="0" name=""/>
        <dsp:cNvSpPr/>
      </dsp:nvSpPr>
      <dsp:spPr>
        <a:xfrm>
          <a:off x="2325451" y="647025"/>
          <a:ext cx="779698" cy="1185657"/>
        </a:xfrm>
        <a:custGeom>
          <a:avLst/>
          <a:gdLst/>
          <a:ahLst/>
          <a:cxnLst/>
          <a:rect l="0" t="0" r="0" b="0"/>
          <a:pathLst>
            <a:path>
              <a:moveTo>
                <a:pt x="779698" y="0"/>
              </a:moveTo>
              <a:lnTo>
                <a:pt x="779698" y="1050338"/>
              </a:lnTo>
              <a:lnTo>
                <a:pt x="0" y="1050338"/>
              </a:lnTo>
              <a:lnTo>
                <a:pt x="0" y="11856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6EFC2-F303-448D-8F1B-4F28A30F748E}">
      <dsp:nvSpPr>
        <dsp:cNvPr id="0" name=""/>
        <dsp:cNvSpPr/>
      </dsp:nvSpPr>
      <dsp:spPr>
        <a:xfrm>
          <a:off x="250549" y="2477062"/>
          <a:ext cx="193313" cy="592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828"/>
              </a:lnTo>
              <a:lnTo>
                <a:pt x="193313" y="5928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53BB4-D2CF-4AE0-BE21-393F77DF9B38}">
      <dsp:nvSpPr>
        <dsp:cNvPr id="0" name=""/>
        <dsp:cNvSpPr/>
      </dsp:nvSpPr>
      <dsp:spPr>
        <a:xfrm>
          <a:off x="766053" y="647025"/>
          <a:ext cx="2339096" cy="1185657"/>
        </a:xfrm>
        <a:custGeom>
          <a:avLst/>
          <a:gdLst/>
          <a:ahLst/>
          <a:cxnLst/>
          <a:rect l="0" t="0" r="0" b="0"/>
          <a:pathLst>
            <a:path>
              <a:moveTo>
                <a:pt x="2339096" y="0"/>
              </a:moveTo>
              <a:lnTo>
                <a:pt x="2339096" y="1050338"/>
              </a:lnTo>
              <a:lnTo>
                <a:pt x="0" y="1050338"/>
              </a:lnTo>
              <a:lnTo>
                <a:pt x="0" y="11856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A36DA-8A7E-4929-951D-726A87242F90}">
      <dsp:nvSpPr>
        <dsp:cNvPr id="0" name=""/>
        <dsp:cNvSpPr/>
      </dsp:nvSpPr>
      <dsp:spPr>
        <a:xfrm>
          <a:off x="2460770" y="2645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DIRETORIA DO NÚCLEO DE ENGENHARIA, MEIO AMBIENTE E MANUTENÇÃO</a:t>
          </a:r>
        </a:p>
      </dsp:txBody>
      <dsp:txXfrm>
        <a:off x="2460770" y="2645"/>
        <a:ext cx="1288758" cy="644379"/>
      </dsp:txXfrm>
    </dsp:sp>
    <dsp:sp modelId="{D559E55F-C7FC-4E9A-82D1-188CA4DADDE9}">
      <dsp:nvSpPr>
        <dsp:cNvPr id="0" name=""/>
        <dsp:cNvSpPr/>
      </dsp:nvSpPr>
      <dsp:spPr>
        <a:xfrm>
          <a:off x="121673" y="1832682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COORDENAÇÃO DE ELÉTRICA, CABEAMENTO ESTRUTURADO E MECÂNICA</a:t>
          </a:r>
        </a:p>
      </dsp:txBody>
      <dsp:txXfrm>
        <a:off x="121673" y="1832682"/>
        <a:ext cx="1288758" cy="644379"/>
      </dsp:txXfrm>
    </dsp:sp>
    <dsp:sp modelId="{1BE2F83D-CC65-455A-838D-31865C4474E8}">
      <dsp:nvSpPr>
        <dsp:cNvPr id="0" name=""/>
        <dsp:cNvSpPr/>
      </dsp:nvSpPr>
      <dsp:spPr>
        <a:xfrm>
          <a:off x="443863" y="2747701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SEÇÃO DE ORÇAMENTO E PROJETOS</a:t>
          </a:r>
        </a:p>
      </dsp:txBody>
      <dsp:txXfrm>
        <a:off x="443863" y="2747701"/>
        <a:ext cx="1288758" cy="644379"/>
      </dsp:txXfrm>
    </dsp:sp>
    <dsp:sp modelId="{FEC5CDB9-A336-479B-9B56-A3C69DFD7019}">
      <dsp:nvSpPr>
        <dsp:cNvPr id="0" name=""/>
        <dsp:cNvSpPr/>
      </dsp:nvSpPr>
      <dsp:spPr>
        <a:xfrm>
          <a:off x="1681071" y="1832682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COORDENAÇÃO DE OBRAS CIVIS</a:t>
          </a:r>
        </a:p>
      </dsp:txBody>
      <dsp:txXfrm>
        <a:off x="1681071" y="1832682"/>
        <a:ext cx="1288758" cy="644379"/>
      </dsp:txXfrm>
    </dsp:sp>
    <dsp:sp modelId="{00B9DA8B-54D0-4D27-BF9E-9659A16B303E}">
      <dsp:nvSpPr>
        <dsp:cNvPr id="0" name=""/>
        <dsp:cNvSpPr/>
      </dsp:nvSpPr>
      <dsp:spPr>
        <a:xfrm>
          <a:off x="2003261" y="2747701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SEÇÃO DE MEIO AMBIENTE</a:t>
          </a:r>
        </a:p>
      </dsp:txBody>
      <dsp:txXfrm>
        <a:off x="2003261" y="2747701"/>
        <a:ext cx="1288758" cy="644379"/>
      </dsp:txXfrm>
    </dsp:sp>
    <dsp:sp modelId="{AD9AB208-2369-41FA-AB6F-7529AC1990ED}">
      <dsp:nvSpPr>
        <dsp:cNvPr id="0" name=""/>
        <dsp:cNvSpPr/>
      </dsp:nvSpPr>
      <dsp:spPr>
        <a:xfrm>
          <a:off x="2003261" y="3662719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SEÇÃO DE ORÇAMENTO E  PROJETOS</a:t>
          </a:r>
        </a:p>
      </dsp:txBody>
      <dsp:txXfrm>
        <a:off x="2003261" y="3662719"/>
        <a:ext cx="1288758" cy="644379"/>
      </dsp:txXfrm>
    </dsp:sp>
    <dsp:sp modelId="{DD275505-6093-4363-BBA5-E3DE7F0ACE3C}">
      <dsp:nvSpPr>
        <dsp:cNvPr id="0" name=""/>
        <dsp:cNvSpPr/>
      </dsp:nvSpPr>
      <dsp:spPr>
        <a:xfrm>
          <a:off x="3240469" y="1832682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COORDENAÇÃO DE PLANEJAMENTO FÍSICO E DOCUMENTAÇÃO</a:t>
          </a:r>
        </a:p>
      </dsp:txBody>
      <dsp:txXfrm>
        <a:off x="3240469" y="1832682"/>
        <a:ext cx="1288758" cy="644379"/>
      </dsp:txXfrm>
    </dsp:sp>
    <dsp:sp modelId="{A4780134-96F2-40C6-A228-EDAFDAA17A44}">
      <dsp:nvSpPr>
        <dsp:cNvPr id="0" name=""/>
        <dsp:cNvSpPr/>
      </dsp:nvSpPr>
      <dsp:spPr>
        <a:xfrm>
          <a:off x="3562659" y="2747701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SEÇÃO DE DOCUMENTAÇÃO E LICENÇAS AMBIENTAIS</a:t>
          </a:r>
        </a:p>
      </dsp:txBody>
      <dsp:txXfrm>
        <a:off x="3562659" y="2747701"/>
        <a:ext cx="1288758" cy="644379"/>
      </dsp:txXfrm>
    </dsp:sp>
    <dsp:sp modelId="{B46FAE06-3B9E-4AEC-BBD8-FDD8D1E4769E}">
      <dsp:nvSpPr>
        <dsp:cNvPr id="0" name=""/>
        <dsp:cNvSpPr/>
      </dsp:nvSpPr>
      <dsp:spPr>
        <a:xfrm>
          <a:off x="3562659" y="3662719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SEÇÃO DE GESTÃO DE CONTRATOS E CONVÊNIOS</a:t>
          </a:r>
        </a:p>
      </dsp:txBody>
      <dsp:txXfrm>
        <a:off x="3562659" y="3662719"/>
        <a:ext cx="1288758" cy="644379"/>
      </dsp:txXfrm>
    </dsp:sp>
    <dsp:sp modelId="{74D5C7E6-A6EC-4BED-A651-C150125C78BE}">
      <dsp:nvSpPr>
        <dsp:cNvPr id="0" name=""/>
        <dsp:cNvSpPr/>
      </dsp:nvSpPr>
      <dsp:spPr>
        <a:xfrm>
          <a:off x="4799867" y="1832682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COORDENAÇÃO DE REFORMA PREDIAL</a:t>
          </a:r>
        </a:p>
      </dsp:txBody>
      <dsp:txXfrm>
        <a:off x="4799867" y="1832682"/>
        <a:ext cx="1288758" cy="644379"/>
      </dsp:txXfrm>
    </dsp:sp>
    <dsp:sp modelId="{1537C205-52B8-4FE3-ACC5-9B7A8EF9C03E}">
      <dsp:nvSpPr>
        <dsp:cNvPr id="0" name=""/>
        <dsp:cNvSpPr/>
      </dsp:nvSpPr>
      <dsp:spPr>
        <a:xfrm>
          <a:off x="1681071" y="917664"/>
          <a:ext cx="1288758" cy="64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SECRETARIA ADMINISTRATIVA</a:t>
          </a:r>
        </a:p>
      </dsp:txBody>
      <dsp:txXfrm>
        <a:off x="1681071" y="917664"/>
        <a:ext cx="1288758" cy="6443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E8F1EE-C8BF-4412-9460-B5B803F3039D}">
      <dsp:nvSpPr>
        <dsp:cNvPr id="0" name=""/>
        <dsp:cNvSpPr/>
      </dsp:nvSpPr>
      <dsp:spPr>
        <a:xfrm>
          <a:off x="1339937" y="765118"/>
          <a:ext cx="730075" cy="730075"/>
        </a:xfrm>
        <a:prstGeom prst="ellipse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700" kern="1200" dirty="0"/>
            <a:t>Edital</a:t>
          </a:r>
        </a:p>
      </dsp:txBody>
      <dsp:txXfrm>
        <a:off x="1446854" y="872035"/>
        <a:ext cx="516241" cy="516241"/>
      </dsp:txXfrm>
    </dsp:sp>
    <dsp:sp modelId="{8862E982-C4F7-4A00-AA90-8442ABA6B3EE}">
      <dsp:nvSpPr>
        <dsp:cNvPr id="0" name=""/>
        <dsp:cNvSpPr/>
      </dsp:nvSpPr>
      <dsp:spPr>
        <a:xfrm rot="11700000">
          <a:off x="787131" y="853058"/>
          <a:ext cx="543931" cy="2080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0088E3-E3DF-4AAF-9FF9-439B5DB04B5E}">
      <dsp:nvSpPr>
        <dsp:cNvPr id="0" name=""/>
        <dsp:cNvSpPr/>
      </dsp:nvSpPr>
      <dsp:spPr>
        <a:xfrm>
          <a:off x="449613" y="609275"/>
          <a:ext cx="693571" cy="554857"/>
        </a:xfrm>
        <a:prstGeom prst="roundRect">
          <a:avLst>
            <a:gd name="adj" fmla="val 10000"/>
          </a:avLst>
        </a:prstGeom>
        <a:solidFill>
          <a:srgbClr val="E6E696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>
              <a:solidFill>
                <a:schemeClr val="tx1"/>
              </a:solidFill>
            </a:rPr>
            <a:t>Outros Anexos</a:t>
          </a:r>
        </a:p>
      </dsp:txBody>
      <dsp:txXfrm>
        <a:off x="465864" y="625526"/>
        <a:ext cx="661069" cy="522355"/>
      </dsp:txXfrm>
    </dsp:sp>
    <dsp:sp modelId="{F9F6FA82-AF68-4A2E-9F9A-70F20D959B6A}">
      <dsp:nvSpPr>
        <dsp:cNvPr id="0" name=""/>
        <dsp:cNvSpPr/>
      </dsp:nvSpPr>
      <dsp:spPr>
        <a:xfrm rot="14700000">
          <a:off x="1150420" y="420108"/>
          <a:ext cx="543931" cy="2080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485121"/>
                <a:satOff val="-27976"/>
                <a:lumOff val="28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85121"/>
                <a:satOff val="-27976"/>
                <a:lumOff val="28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85121"/>
                <a:satOff val="-27976"/>
                <a:lumOff val="28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3A6D49E-F5E1-4762-9005-6B44AFBE1362}">
      <dsp:nvSpPr>
        <dsp:cNvPr id="0" name=""/>
        <dsp:cNvSpPr/>
      </dsp:nvSpPr>
      <dsp:spPr>
        <a:xfrm>
          <a:off x="960662" y="230"/>
          <a:ext cx="693571" cy="5548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-485121"/>
                <a:satOff val="-27976"/>
                <a:lumOff val="28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85121"/>
                <a:satOff val="-27976"/>
                <a:lumOff val="28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85121"/>
                <a:satOff val="-27976"/>
                <a:lumOff val="28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>
              <a:solidFill>
                <a:schemeClr val="tx1"/>
              </a:solidFill>
            </a:rPr>
            <a:t>Minuta do Contrato</a:t>
          </a:r>
        </a:p>
      </dsp:txBody>
      <dsp:txXfrm>
        <a:off x="976913" y="16481"/>
        <a:ext cx="661069" cy="522355"/>
      </dsp:txXfrm>
    </dsp:sp>
    <dsp:sp modelId="{E7D69D7C-2FCE-4CC5-9E23-465966B59736}">
      <dsp:nvSpPr>
        <dsp:cNvPr id="0" name=""/>
        <dsp:cNvSpPr/>
      </dsp:nvSpPr>
      <dsp:spPr>
        <a:xfrm rot="17700000">
          <a:off x="1715597" y="420108"/>
          <a:ext cx="543931" cy="2080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970242"/>
                <a:satOff val="-55952"/>
                <a:lumOff val="57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70242"/>
                <a:satOff val="-55952"/>
                <a:lumOff val="57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70242"/>
                <a:satOff val="-55952"/>
                <a:lumOff val="57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06CAC56-787A-4FCD-81C9-322E67C32E6E}">
      <dsp:nvSpPr>
        <dsp:cNvPr id="0" name=""/>
        <dsp:cNvSpPr/>
      </dsp:nvSpPr>
      <dsp:spPr>
        <a:xfrm>
          <a:off x="1755715" y="230"/>
          <a:ext cx="693571" cy="554857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>
              <a:solidFill>
                <a:schemeClr val="tx1"/>
              </a:solidFill>
            </a:rPr>
            <a:t>Termo de Referência ou Projeto Básico</a:t>
          </a:r>
        </a:p>
      </dsp:txBody>
      <dsp:txXfrm>
        <a:off x="1771966" y="16481"/>
        <a:ext cx="661069" cy="522355"/>
      </dsp:txXfrm>
    </dsp:sp>
    <dsp:sp modelId="{8C7297B8-E372-4F4F-BF2A-42AB1FB768BF}">
      <dsp:nvSpPr>
        <dsp:cNvPr id="0" name=""/>
        <dsp:cNvSpPr/>
      </dsp:nvSpPr>
      <dsp:spPr>
        <a:xfrm rot="20700000">
          <a:off x="2078886" y="853058"/>
          <a:ext cx="543931" cy="2080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7552AF7-1B68-446C-9EB8-4B26E5374ACA}">
      <dsp:nvSpPr>
        <dsp:cNvPr id="0" name=""/>
        <dsp:cNvSpPr/>
      </dsp:nvSpPr>
      <dsp:spPr>
        <a:xfrm>
          <a:off x="2266765" y="609275"/>
          <a:ext cx="693571" cy="554857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>
              <a:solidFill>
                <a:schemeClr val="tx1"/>
              </a:solidFill>
            </a:rPr>
            <a:t>Corpo do Edital</a:t>
          </a:r>
        </a:p>
      </dsp:txBody>
      <dsp:txXfrm>
        <a:off x="2283016" y="625526"/>
        <a:ext cx="661069" cy="5223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manuela.goncalves@ufrpe.br</dc:creator>
  <cp:keywords/>
  <dc:description/>
  <cp:lastModifiedBy>manuela.goncalves@ufrpe.br</cp:lastModifiedBy>
  <cp:revision>2</cp:revision>
  <cp:lastPrinted>2020-01-17T12:57:00Z</cp:lastPrinted>
  <dcterms:created xsi:type="dcterms:W3CDTF">2020-02-28T12:56:00Z</dcterms:created>
  <dcterms:modified xsi:type="dcterms:W3CDTF">2020-02-28T12:56:00Z</dcterms:modified>
</cp:coreProperties>
</file>